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5E" w:rsidRDefault="0014099B" w:rsidP="00C7095E">
      <w:pPr>
        <w:pStyle w:val="NoSpacing"/>
        <w:jc w:val="center"/>
        <w:rPr>
          <w:rFonts w:ascii="Arial" w:hAnsi="Arial" w:cs="Arial"/>
          <w:b/>
        </w:rPr>
      </w:pPr>
      <w:r w:rsidRPr="00C7095E">
        <w:rPr>
          <w:rFonts w:ascii="Arial" w:hAnsi="Arial" w:cs="Arial"/>
          <w:b/>
        </w:rPr>
        <w:t xml:space="preserve">THE NEW </w:t>
      </w:r>
      <w:r w:rsidR="00C1169A" w:rsidRPr="00C7095E">
        <w:rPr>
          <w:rFonts w:ascii="Arial" w:hAnsi="Arial" w:cs="Arial"/>
          <w:b/>
        </w:rPr>
        <w:t>CHALLENGES</w:t>
      </w:r>
      <w:r w:rsidRPr="00C7095E">
        <w:rPr>
          <w:rFonts w:ascii="Arial" w:hAnsi="Arial" w:cs="Arial"/>
          <w:b/>
        </w:rPr>
        <w:t xml:space="preserve"> OF DIALOGUE WITH CREATION</w:t>
      </w:r>
      <w:r w:rsidR="00C1169A" w:rsidRPr="00C7095E">
        <w:rPr>
          <w:rFonts w:ascii="Arial" w:hAnsi="Arial" w:cs="Arial"/>
          <w:b/>
        </w:rPr>
        <w:t xml:space="preserve"> FR</w:t>
      </w:r>
      <w:r w:rsidR="00E804DB" w:rsidRPr="00C7095E">
        <w:rPr>
          <w:rFonts w:ascii="Arial" w:hAnsi="Arial" w:cs="Arial"/>
          <w:b/>
        </w:rPr>
        <w:t xml:space="preserve">OM INTERNATIONAL </w:t>
      </w:r>
      <w:r w:rsidR="00102367" w:rsidRPr="00C7095E">
        <w:rPr>
          <w:rFonts w:ascii="Arial" w:hAnsi="Arial" w:cs="Arial"/>
          <w:b/>
        </w:rPr>
        <w:t xml:space="preserve">AGREEMENTS WITH SPECIAL FOCUS ON </w:t>
      </w:r>
      <w:r w:rsidR="001042A0" w:rsidRPr="00C7095E">
        <w:rPr>
          <w:rFonts w:ascii="Arial" w:hAnsi="Arial" w:cs="Arial"/>
          <w:b/>
        </w:rPr>
        <w:t>LAUDATO SI</w:t>
      </w:r>
      <w:r w:rsidR="00A7496D" w:rsidRPr="00C7095E">
        <w:rPr>
          <w:rFonts w:ascii="Arial" w:hAnsi="Arial" w:cs="Arial"/>
          <w:b/>
        </w:rPr>
        <w:t>’</w:t>
      </w:r>
      <w:r w:rsidR="001042A0" w:rsidRPr="00C7095E">
        <w:rPr>
          <w:rFonts w:ascii="Arial" w:hAnsi="Arial" w:cs="Arial"/>
          <w:b/>
        </w:rPr>
        <w:t xml:space="preserve"> </w:t>
      </w:r>
      <w:r w:rsidR="00C1169A" w:rsidRPr="00C7095E">
        <w:rPr>
          <w:rFonts w:ascii="Arial" w:hAnsi="Arial" w:cs="Arial"/>
          <w:b/>
        </w:rPr>
        <w:t>ENCYCLICAL LETTER</w:t>
      </w:r>
    </w:p>
    <w:p w:rsidR="00C1169A" w:rsidRPr="00C7095E" w:rsidRDefault="00C1169A" w:rsidP="00C7095E">
      <w:pPr>
        <w:pStyle w:val="NoSpacing"/>
        <w:jc w:val="center"/>
        <w:rPr>
          <w:rFonts w:ascii="Arial" w:hAnsi="Arial" w:cs="Arial"/>
          <w:b/>
        </w:rPr>
      </w:pPr>
      <w:r w:rsidRPr="00C7095E">
        <w:rPr>
          <w:rFonts w:ascii="Arial" w:hAnsi="Arial" w:cs="Arial"/>
          <w:b/>
        </w:rPr>
        <w:t>OF POPE FRANCIS</w:t>
      </w:r>
      <w:r w:rsidR="00C7095E">
        <w:rPr>
          <w:rFonts w:ascii="Arial" w:hAnsi="Arial" w:cs="Arial"/>
          <w:b/>
        </w:rPr>
        <w:t xml:space="preserve"> </w:t>
      </w:r>
      <w:r w:rsidR="00102367" w:rsidRPr="00C7095E">
        <w:rPr>
          <w:rFonts w:ascii="Arial" w:hAnsi="Arial" w:cs="Arial"/>
          <w:b/>
        </w:rPr>
        <w:t>AND PARIS AGREEMENT</w:t>
      </w:r>
    </w:p>
    <w:p w:rsidR="00102367" w:rsidRPr="00C7095E" w:rsidRDefault="00102367" w:rsidP="00C7095E">
      <w:pPr>
        <w:pStyle w:val="NoSpacing"/>
        <w:jc w:val="center"/>
        <w:rPr>
          <w:rFonts w:ascii="Arial" w:hAnsi="Arial" w:cs="Arial"/>
          <w:b/>
        </w:rPr>
      </w:pPr>
      <w:r w:rsidRPr="00C7095E">
        <w:rPr>
          <w:rFonts w:ascii="Arial" w:hAnsi="Arial" w:cs="Arial"/>
          <w:b/>
        </w:rPr>
        <w:t>(Fr. Sebastiano D’Ambra, PIME)</w:t>
      </w:r>
    </w:p>
    <w:p w:rsidR="00BC74B9" w:rsidRPr="00C7095E" w:rsidRDefault="00BC74B9" w:rsidP="00C7095E">
      <w:pPr>
        <w:pStyle w:val="NoSpacing"/>
        <w:jc w:val="both"/>
        <w:rPr>
          <w:rFonts w:ascii="Arial" w:hAnsi="Arial" w:cs="Arial"/>
          <w:b/>
        </w:rPr>
      </w:pPr>
    </w:p>
    <w:p w:rsidR="00102367" w:rsidRPr="00C7095E" w:rsidRDefault="00102367" w:rsidP="00C7095E">
      <w:pPr>
        <w:pStyle w:val="NoSpacing"/>
        <w:jc w:val="both"/>
        <w:rPr>
          <w:rFonts w:ascii="Arial" w:hAnsi="Arial" w:cs="Arial"/>
        </w:rPr>
      </w:pPr>
      <w:r w:rsidRPr="00C7095E">
        <w:rPr>
          <w:rFonts w:ascii="Arial" w:hAnsi="Arial" w:cs="Arial"/>
        </w:rPr>
        <w:t>I – INTRODUCTION</w:t>
      </w:r>
    </w:p>
    <w:p w:rsidR="00C04EA9" w:rsidRPr="00C7095E" w:rsidRDefault="009A1867" w:rsidP="00C7095E">
      <w:pPr>
        <w:pStyle w:val="NoSpacing"/>
        <w:numPr>
          <w:ilvl w:val="0"/>
          <w:numId w:val="3"/>
        </w:numPr>
        <w:jc w:val="both"/>
        <w:rPr>
          <w:rFonts w:ascii="Arial" w:hAnsi="Arial" w:cs="Arial"/>
        </w:rPr>
      </w:pPr>
      <w:r w:rsidRPr="00C7095E">
        <w:rPr>
          <w:rFonts w:ascii="Arial" w:hAnsi="Arial" w:cs="Arial"/>
        </w:rPr>
        <w:t xml:space="preserve">This special program of Silsilah called </w:t>
      </w:r>
      <w:r w:rsidR="00C1169A" w:rsidRPr="00C7095E">
        <w:rPr>
          <w:rFonts w:ascii="Arial" w:hAnsi="Arial" w:cs="Arial"/>
        </w:rPr>
        <w:t>“</w:t>
      </w:r>
      <w:r w:rsidRPr="00C7095E">
        <w:rPr>
          <w:rFonts w:ascii="Arial" w:hAnsi="Arial" w:cs="Arial"/>
        </w:rPr>
        <w:t xml:space="preserve">Silsilah </w:t>
      </w:r>
      <w:r w:rsidR="0014099B" w:rsidRPr="00C7095E">
        <w:rPr>
          <w:rFonts w:ascii="Arial" w:hAnsi="Arial" w:cs="Arial"/>
        </w:rPr>
        <w:t xml:space="preserve">School of </w:t>
      </w:r>
      <w:r w:rsidRPr="00C7095E">
        <w:rPr>
          <w:rFonts w:ascii="Arial" w:hAnsi="Arial" w:cs="Arial"/>
        </w:rPr>
        <w:t>Dialogue with Creation</w:t>
      </w:r>
      <w:r w:rsidR="00C1169A" w:rsidRPr="00C7095E">
        <w:rPr>
          <w:rFonts w:ascii="Arial" w:hAnsi="Arial" w:cs="Arial"/>
        </w:rPr>
        <w:t>”</w:t>
      </w:r>
      <w:r w:rsidRPr="00C7095E">
        <w:rPr>
          <w:rFonts w:ascii="Arial" w:hAnsi="Arial" w:cs="Arial"/>
        </w:rPr>
        <w:t xml:space="preserve"> introduces to us </w:t>
      </w:r>
      <w:r w:rsidR="00FD0605" w:rsidRPr="00C7095E">
        <w:rPr>
          <w:rFonts w:ascii="Arial" w:hAnsi="Arial" w:cs="Arial"/>
        </w:rPr>
        <w:t>a very alarming situation of the world today that is climate change.</w:t>
      </w:r>
    </w:p>
    <w:p w:rsidR="00AF45E0" w:rsidRPr="00C7095E" w:rsidRDefault="00FD0605" w:rsidP="00C7095E">
      <w:pPr>
        <w:pStyle w:val="NoSpacing"/>
        <w:numPr>
          <w:ilvl w:val="0"/>
          <w:numId w:val="3"/>
        </w:numPr>
        <w:jc w:val="both"/>
        <w:rPr>
          <w:rFonts w:ascii="Arial" w:hAnsi="Arial" w:cs="Arial"/>
        </w:rPr>
      </w:pPr>
      <w:r w:rsidRPr="00C7095E">
        <w:rPr>
          <w:rFonts w:ascii="Arial" w:hAnsi="Arial" w:cs="Arial"/>
        </w:rPr>
        <w:t xml:space="preserve">We started to present </w:t>
      </w:r>
      <w:r w:rsidR="0014099B" w:rsidRPr="00C7095E">
        <w:rPr>
          <w:rFonts w:ascii="Arial" w:hAnsi="Arial" w:cs="Arial"/>
        </w:rPr>
        <w:t xml:space="preserve">in the first lecture </w:t>
      </w:r>
      <w:r w:rsidRPr="00C7095E">
        <w:rPr>
          <w:rFonts w:ascii="Arial" w:hAnsi="Arial" w:cs="Arial"/>
        </w:rPr>
        <w:t>what religions say about Dialogue with Creation</w:t>
      </w:r>
      <w:r w:rsidR="00C1169A" w:rsidRPr="00C7095E">
        <w:rPr>
          <w:rFonts w:ascii="Arial" w:hAnsi="Arial" w:cs="Arial"/>
        </w:rPr>
        <w:t>,</w:t>
      </w:r>
      <w:r w:rsidRPr="00C7095E">
        <w:rPr>
          <w:rFonts w:ascii="Arial" w:hAnsi="Arial" w:cs="Arial"/>
        </w:rPr>
        <w:t xml:space="preserve"> especially Islam and Christian</w:t>
      </w:r>
      <w:r w:rsidR="00C7095E">
        <w:rPr>
          <w:rFonts w:ascii="Arial" w:hAnsi="Arial" w:cs="Arial"/>
        </w:rPr>
        <w:t>ity</w:t>
      </w:r>
      <w:r w:rsidRPr="00C7095E">
        <w:rPr>
          <w:rFonts w:ascii="Arial" w:hAnsi="Arial" w:cs="Arial"/>
        </w:rPr>
        <w:t xml:space="preserve">. </w:t>
      </w:r>
      <w:r w:rsidR="0066122C" w:rsidRPr="00C7095E">
        <w:rPr>
          <w:rFonts w:ascii="Arial" w:hAnsi="Arial" w:cs="Arial"/>
        </w:rPr>
        <w:t>In the second lecture</w:t>
      </w:r>
      <w:r w:rsidRPr="00C7095E">
        <w:rPr>
          <w:rFonts w:ascii="Arial" w:hAnsi="Arial" w:cs="Arial"/>
        </w:rPr>
        <w:t>, we focus on Climate Change as an alarming reality in the world</w:t>
      </w:r>
      <w:r w:rsidR="007E3E26" w:rsidRPr="00C7095E">
        <w:rPr>
          <w:rFonts w:ascii="Arial" w:hAnsi="Arial" w:cs="Arial"/>
        </w:rPr>
        <w:t xml:space="preserve"> and the need for a</w:t>
      </w:r>
      <w:r w:rsidRPr="00C7095E">
        <w:rPr>
          <w:rFonts w:ascii="Arial" w:hAnsi="Arial" w:cs="Arial"/>
        </w:rPr>
        <w:t xml:space="preserve"> Holistic approach of Culture of Dialogue — Path to Peace </w:t>
      </w:r>
      <w:r w:rsidR="00C1169A" w:rsidRPr="00C7095E">
        <w:rPr>
          <w:rFonts w:ascii="Arial" w:hAnsi="Arial" w:cs="Arial"/>
        </w:rPr>
        <w:t>that</w:t>
      </w:r>
      <w:r w:rsidR="007E3E26" w:rsidRPr="00C7095E">
        <w:rPr>
          <w:rFonts w:ascii="Arial" w:hAnsi="Arial" w:cs="Arial"/>
        </w:rPr>
        <w:t>,</w:t>
      </w:r>
      <w:r w:rsidR="00C1169A" w:rsidRPr="00C7095E">
        <w:rPr>
          <w:rFonts w:ascii="Arial" w:hAnsi="Arial" w:cs="Arial"/>
        </w:rPr>
        <w:t xml:space="preserve"> for us</w:t>
      </w:r>
      <w:r w:rsidR="007E3E26" w:rsidRPr="00C7095E">
        <w:rPr>
          <w:rFonts w:ascii="Arial" w:hAnsi="Arial" w:cs="Arial"/>
        </w:rPr>
        <w:t>,</w:t>
      </w:r>
      <w:r w:rsidR="00C1169A" w:rsidRPr="00C7095E">
        <w:rPr>
          <w:rFonts w:ascii="Arial" w:hAnsi="Arial" w:cs="Arial"/>
        </w:rPr>
        <w:t xml:space="preserve"> in</w:t>
      </w:r>
      <w:r w:rsidRPr="00C7095E">
        <w:rPr>
          <w:rFonts w:ascii="Arial" w:hAnsi="Arial" w:cs="Arial"/>
        </w:rPr>
        <w:t xml:space="preserve"> Silsilah means Dialogue with God, with self, with others and with creation. Today, we present the </w:t>
      </w:r>
      <w:r w:rsidR="00C1169A" w:rsidRPr="00C7095E">
        <w:rPr>
          <w:rFonts w:ascii="Arial" w:hAnsi="Arial" w:cs="Arial"/>
        </w:rPr>
        <w:t xml:space="preserve">encyclical letter </w:t>
      </w:r>
      <w:r w:rsidR="007E3E26" w:rsidRPr="00C7095E">
        <w:rPr>
          <w:rFonts w:ascii="Arial" w:hAnsi="Arial" w:cs="Arial"/>
        </w:rPr>
        <w:t xml:space="preserve">of the </w:t>
      </w:r>
      <w:r w:rsidRPr="00C7095E">
        <w:rPr>
          <w:rFonts w:ascii="Arial" w:hAnsi="Arial" w:cs="Arial"/>
        </w:rPr>
        <w:t xml:space="preserve">Pope </w:t>
      </w:r>
      <w:r w:rsidR="00C1169A" w:rsidRPr="00C7095E">
        <w:rPr>
          <w:rFonts w:ascii="Arial" w:hAnsi="Arial" w:cs="Arial"/>
        </w:rPr>
        <w:t>Laudato S</w:t>
      </w:r>
      <w:r w:rsidR="002B4E00" w:rsidRPr="00C7095E">
        <w:rPr>
          <w:rFonts w:ascii="Arial" w:hAnsi="Arial" w:cs="Arial"/>
        </w:rPr>
        <w:t>i’</w:t>
      </w:r>
      <w:r w:rsidRPr="00C7095E">
        <w:rPr>
          <w:rFonts w:ascii="Arial" w:hAnsi="Arial" w:cs="Arial"/>
        </w:rPr>
        <w:t xml:space="preserve"> in the context of many other international ag</w:t>
      </w:r>
      <w:r w:rsidR="009B304C" w:rsidRPr="00C7095E">
        <w:rPr>
          <w:rFonts w:ascii="Arial" w:hAnsi="Arial" w:cs="Arial"/>
        </w:rPr>
        <w:t>reements that is worthy to know</w:t>
      </w:r>
      <w:r w:rsidRPr="00C7095E">
        <w:rPr>
          <w:rFonts w:ascii="Arial" w:hAnsi="Arial" w:cs="Arial"/>
        </w:rPr>
        <w:t xml:space="preserve"> </w:t>
      </w:r>
      <w:r w:rsidR="0066122C" w:rsidRPr="00C7095E">
        <w:rPr>
          <w:rFonts w:ascii="Arial" w:hAnsi="Arial" w:cs="Arial"/>
        </w:rPr>
        <w:t xml:space="preserve">using some educational material that we choose from </w:t>
      </w:r>
      <w:r w:rsidR="00DC17E6" w:rsidRPr="00C7095E">
        <w:rPr>
          <w:rFonts w:ascii="Arial" w:hAnsi="Arial" w:cs="Arial"/>
        </w:rPr>
        <w:t>YouTube</w:t>
      </w:r>
      <w:r w:rsidR="0066122C" w:rsidRPr="00C7095E">
        <w:rPr>
          <w:rFonts w:ascii="Arial" w:hAnsi="Arial" w:cs="Arial"/>
        </w:rPr>
        <w:t>.</w:t>
      </w:r>
    </w:p>
    <w:p w:rsidR="00C1169A" w:rsidRPr="00C7095E" w:rsidRDefault="00C1169A" w:rsidP="00C7095E">
      <w:pPr>
        <w:pStyle w:val="NoSpacing"/>
        <w:numPr>
          <w:ilvl w:val="0"/>
          <w:numId w:val="3"/>
        </w:numPr>
        <w:jc w:val="both"/>
        <w:rPr>
          <w:rFonts w:ascii="Arial" w:hAnsi="Arial" w:cs="Arial"/>
        </w:rPr>
      </w:pPr>
      <w:r w:rsidRPr="00C7095E">
        <w:rPr>
          <w:rFonts w:ascii="Arial" w:hAnsi="Arial" w:cs="Arial"/>
        </w:rPr>
        <w:t xml:space="preserve">The international community aware of the alarming effects of climate change has moved in recent times with </w:t>
      </w:r>
      <w:r w:rsidR="00DC17E6" w:rsidRPr="00C7095E">
        <w:rPr>
          <w:rFonts w:ascii="Arial" w:hAnsi="Arial" w:cs="Arial"/>
        </w:rPr>
        <w:t>more determination.</w:t>
      </w:r>
      <w:r w:rsidRPr="00C7095E">
        <w:rPr>
          <w:rFonts w:ascii="Arial" w:hAnsi="Arial" w:cs="Arial"/>
        </w:rPr>
        <w:t xml:space="preserve"> Maybe we can say that it is still </w:t>
      </w:r>
      <w:r w:rsidR="00E46DCE" w:rsidRPr="00C7095E">
        <w:rPr>
          <w:rFonts w:ascii="Arial" w:hAnsi="Arial" w:cs="Arial"/>
        </w:rPr>
        <w:t>too little</w:t>
      </w:r>
      <w:r w:rsidR="00BD6FDC" w:rsidRPr="00C7095E">
        <w:rPr>
          <w:rFonts w:ascii="Arial" w:hAnsi="Arial" w:cs="Arial"/>
        </w:rPr>
        <w:t>,</w:t>
      </w:r>
      <w:r w:rsidR="00E46DCE" w:rsidRPr="00C7095E">
        <w:rPr>
          <w:rFonts w:ascii="Arial" w:hAnsi="Arial" w:cs="Arial"/>
        </w:rPr>
        <w:t xml:space="preserve"> but it is a sign of hope.</w:t>
      </w:r>
    </w:p>
    <w:p w:rsidR="00102367" w:rsidRPr="00C7095E" w:rsidRDefault="00E46DCE" w:rsidP="00C7095E">
      <w:pPr>
        <w:pStyle w:val="NoSpacing"/>
        <w:numPr>
          <w:ilvl w:val="0"/>
          <w:numId w:val="3"/>
        </w:numPr>
        <w:jc w:val="both"/>
        <w:rPr>
          <w:rFonts w:ascii="Arial" w:hAnsi="Arial" w:cs="Arial"/>
        </w:rPr>
      </w:pPr>
      <w:r w:rsidRPr="00C7095E">
        <w:rPr>
          <w:rFonts w:ascii="Arial" w:hAnsi="Arial" w:cs="Arial"/>
        </w:rPr>
        <w:t>We present here the most relevant international agreements starting f</w:t>
      </w:r>
      <w:r w:rsidR="00DC17E6" w:rsidRPr="00C7095E">
        <w:rPr>
          <w:rFonts w:ascii="Arial" w:hAnsi="Arial" w:cs="Arial"/>
        </w:rPr>
        <w:t>rom the Montreal Protocol of thi</w:t>
      </w:r>
      <w:r w:rsidRPr="00C7095E">
        <w:rPr>
          <w:rFonts w:ascii="Arial" w:hAnsi="Arial" w:cs="Arial"/>
        </w:rPr>
        <w:t>rty years ago before focusing on the Laudato Si’ of Pope Francis.</w:t>
      </w:r>
    </w:p>
    <w:p w:rsidR="00E804DB" w:rsidRPr="00C7095E" w:rsidRDefault="00E804DB" w:rsidP="00C7095E">
      <w:pPr>
        <w:pStyle w:val="NoSpacing"/>
        <w:ind w:left="720"/>
        <w:jc w:val="both"/>
        <w:rPr>
          <w:rFonts w:ascii="Arial" w:hAnsi="Arial" w:cs="Arial"/>
        </w:rPr>
      </w:pPr>
    </w:p>
    <w:p w:rsidR="00102367" w:rsidRPr="00C7095E" w:rsidRDefault="00102367" w:rsidP="00C7095E">
      <w:pPr>
        <w:pStyle w:val="NoSpacing"/>
        <w:jc w:val="both"/>
        <w:rPr>
          <w:rFonts w:ascii="Arial" w:hAnsi="Arial" w:cs="Arial"/>
          <w:b/>
          <w:color w:val="000000" w:themeColor="text1"/>
          <w:shd w:val="clear" w:color="auto" w:fill="FFFFFF"/>
        </w:rPr>
      </w:pPr>
      <w:r w:rsidRPr="00C7095E">
        <w:rPr>
          <w:rFonts w:ascii="Arial" w:hAnsi="Arial" w:cs="Arial"/>
          <w:b/>
          <w:color w:val="000000" w:themeColor="text1"/>
          <w:shd w:val="clear" w:color="auto" w:fill="FFFFFF"/>
        </w:rPr>
        <w:t>II – THE MONTREAL PROTOCOL</w:t>
      </w:r>
    </w:p>
    <w:p w:rsidR="00474374" w:rsidRPr="00C7095E" w:rsidRDefault="00474374" w:rsidP="00C7095E">
      <w:pPr>
        <w:pStyle w:val="NoSpacing"/>
        <w:numPr>
          <w:ilvl w:val="0"/>
          <w:numId w:val="4"/>
        </w:numPr>
        <w:jc w:val="both"/>
        <w:rPr>
          <w:rFonts w:ascii="Arial" w:hAnsi="Arial" w:cs="Arial"/>
          <w:b/>
          <w:color w:val="000000" w:themeColor="text1"/>
          <w:u w:val="single"/>
          <w:shd w:val="clear" w:color="auto" w:fill="FFFFFF"/>
        </w:rPr>
      </w:pPr>
      <w:r w:rsidRPr="00C7095E">
        <w:rPr>
          <w:rFonts w:ascii="Arial" w:hAnsi="Arial" w:cs="Arial"/>
          <w:b/>
          <w:color w:val="000000" w:themeColor="text1"/>
          <w:shd w:val="clear" w:color="auto" w:fill="FFFFFF"/>
        </w:rPr>
        <w:t xml:space="preserve">1987: </w:t>
      </w:r>
      <w:r w:rsidRPr="00C7095E">
        <w:rPr>
          <w:rFonts w:ascii="Arial" w:hAnsi="Arial" w:cs="Arial"/>
          <w:b/>
          <w:color w:val="000000" w:themeColor="text1"/>
          <w:u w:val="single"/>
          <w:shd w:val="clear" w:color="auto" w:fill="FFFFFF"/>
        </w:rPr>
        <w:t>The </w:t>
      </w:r>
      <w:r w:rsidRPr="00C7095E">
        <w:rPr>
          <w:rFonts w:ascii="Arial" w:hAnsi="Arial" w:cs="Arial"/>
          <w:b/>
          <w:bCs/>
          <w:color w:val="000000" w:themeColor="text1"/>
          <w:u w:val="single"/>
          <w:shd w:val="clear" w:color="auto" w:fill="FFFFFF"/>
        </w:rPr>
        <w:t>Montreal Protocol</w:t>
      </w:r>
      <w:r w:rsidRPr="00C7095E">
        <w:rPr>
          <w:rFonts w:ascii="Arial" w:hAnsi="Arial" w:cs="Arial"/>
          <w:b/>
          <w:bCs/>
          <w:color w:val="000000" w:themeColor="text1"/>
          <w:shd w:val="clear" w:color="auto" w:fill="FFFFFF"/>
        </w:rPr>
        <w:t xml:space="preserve"> </w:t>
      </w:r>
      <w:r w:rsidRPr="00C7095E">
        <w:rPr>
          <w:rFonts w:ascii="Arial" w:hAnsi="Arial" w:cs="Arial"/>
          <w:color w:val="000000" w:themeColor="text1"/>
          <w:shd w:val="clear" w:color="auto" w:fill="FFFFFF"/>
        </w:rPr>
        <w:t>is an international </w:t>
      </w:r>
      <w:hyperlink r:id="rId8" w:tooltip="Treaty" w:history="1">
        <w:r w:rsidRPr="00C7095E">
          <w:rPr>
            <w:rStyle w:val="Hyperlink"/>
            <w:rFonts w:ascii="Arial" w:hAnsi="Arial" w:cs="Arial"/>
            <w:color w:val="000000" w:themeColor="text1"/>
            <w:shd w:val="clear" w:color="auto" w:fill="FFFFFF"/>
          </w:rPr>
          <w:t>treaty</w:t>
        </w:r>
      </w:hyperlink>
      <w:r w:rsidRPr="00C7095E">
        <w:rPr>
          <w:rFonts w:ascii="Arial" w:hAnsi="Arial" w:cs="Arial"/>
          <w:color w:val="000000" w:themeColor="text1"/>
          <w:shd w:val="clear" w:color="auto" w:fill="FFFFFF"/>
        </w:rPr>
        <w:t> designed to protect the </w:t>
      </w:r>
      <w:hyperlink r:id="rId9" w:tooltip="Ozone layer" w:history="1">
        <w:r w:rsidRPr="00C7095E">
          <w:rPr>
            <w:rStyle w:val="Hyperlink"/>
            <w:rFonts w:ascii="Arial" w:hAnsi="Arial" w:cs="Arial"/>
            <w:color w:val="000000" w:themeColor="text1"/>
            <w:shd w:val="clear" w:color="auto" w:fill="FFFFFF"/>
          </w:rPr>
          <w:t>ozone layer</w:t>
        </w:r>
      </w:hyperlink>
      <w:r w:rsidR="00BD6FDC" w:rsidRPr="00C7095E">
        <w:rPr>
          <w:rFonts w:ascii="Arial" w:hAnsi="Arial" w:cs="Arial"/>
          <w:color w:val="000000" w:themeColor="text1"/>
          <w:shd w:val="clear" w:color="auto" w:fill="FFFFFF"/>
        </w:rPr>
        <w:t> caused by</w:t>
      </w:r>
      <w:r w:rsidRPr="00C7095E">
        <w:rPr>
          <w:rFonts w:ascii="Arial" w:hAnsi="Arial" w:cs="Arial"/>
          <w:color w:val="000000" w:themeColor="text1"/>
          <w:shd w:val="clear" w:color="auto" w:fill="FFFFFF"/>
        </w:rPr>
        <w:t xml:space="preserve"> numerous substances that are responsible for </w:t>
      </w:r>
      <w:hyperlink r:id="rId10" w:tooltip="Ozone depletion" w:history="1">
        <w:r w:rsidRPr="00C7095E">
          <w:rPr>
            <w:rStyle w:val="Hyperlink"/>
            <w:rFonts w:ascii="Arial" w:hAnsi="Arial" w:cs="Arial"/>
            <w:color w:val="000000" w:themeColor="text1"/>
            <w:shd w:val="clear" w:color="auto" w:fill="FFFFFF"/>
          </w:rPr>
          <w:t>ozone depletion</w:t>
        </w:r>
      </w:hyperlink>
      <w:r w:rsidRPr="00C7095E">
        <w:rPr>
          <w:rFonts w:ascii="Arial" w:hAnsi="Arial" w:cs="Arial"/>
          <w:color w:val="000000" w:themeColor="text1"/>
          <w:shd w:val="clear" w:color="auto" w:fill="FFFFFF"/>
        </w:rPr>
        <w:t>. It was agreed on 16 September 1987, and entered into force on 1 January 1989. Climate projections indicate that the ozone layer will return to 1980 levels between 2050 and 2070. Due to its widespread adoption and implementation it has been hailed as an example of exceptional international co-operation, with </w:t>
      </w:r>
      <w:hyperlink r:id="rId11" w:tooltip="Kofi Annan" w:history="1">
        <w:r w:rsidRPr="00C7095E">
          <w:rPr>
            <w:rStyle w:val="Hyperlink"/>
            <w:rFonts w:ascii="Arial" w:hAnsi="Arial" w:cs="Arial"/>
            <w:color w:val="000000" w:themeColor="text1"/>
            <w:shd w:val="clear" w:color="auto" w:fill="FFFFFF"/>
          </w:rPr>
          <w:t>Kofi Annan</w:t>
        </w:r>
      </w:hyperlink>
      <w:r w:rsidRPr="00C7095E">
        <w:rPr>
          <w:rFonts w:ascii="Arial" w:hAnsi="Arial" w:cs="Arial"/>
          <w:color w:val="000000" w:themeColor="text1"/>
          <w:shd w:val="clear" w:color="auto" w:fill="FFFFFF"/>
        </w:rPr>
        <w:t> quoted as saying that "perhaps the single most successful international agreement to date has been the Montreal Protocol"</w:t>
      </w:r>
      <w:r w:rsidR="00BD6FDC" w:rsidRPr="00C7095E">
        <w:rPr>
          <w:rFonts w:ascii="Arial" w:hAnsi="Arial" w:cs="Arial"/>
          <w:color w:val="000000" w:themeColor="text1"/>
          <w:shd w:val="clear" w:color="auto" w:fill="FFFFFF"/>
        </w:rPr>
        <w:t>.</w:t>
      </w:r>
    </w:p>
    <w:p w:rsidR="00102367" w:rsidRPr="00C7095E" w:rsidRDefault="00102367" w:rsidP="00C7095E">
      <w:pPr>
        <w:pStyle w:val="NoSpacing"/>
        <w:numPr>
          <w:ilvl w:val="0"/>
          <w:numId w:val="4"/>
        </w:numPr>
        <w:jc w:val="both"/>
        <w:rPr>
          <w:rFonts w:ascii="Arial" w:hAnsi="Arial" w:cs="Arial"/>
          <w:b/>
          <w:color w:val="000000" w:themeColor="text1"/>
          <w:u w:val="single"/>
          <w:shd w:val="clear" w:color="auto" w:fill="FFFFFF"/>
        </w:rPr>
      </w:pPr>
      <w:r w:rsidRPr="00C7095E">
        <w:rPr>
          <w:rFonts w:ascii="Arial" w:hAnsi="Arial" w:cs="Arial"/>
          <w:b/>
          <w:color w:val="000000" w:themeColor="text1"/>
          <w:shd w:val="clear" w:color="auto" w:fill="FFFFFF"/>
        </w:rPr>
        <w:t>Documentary Video on the Montreal Protocol</w:t>
      </w:r>
    </w:p>
    <w:p w:rsidR="00E804DB" w:rsidRPr="00C7095E" w:rsidRDefault="00E804DB" w:rsidP="00C7095E">
      <w:pPr>
        <w:pStyle w:val="NoSpacing"/>
        <w:ind w:left="720"/>
        <w:jc w:val="both"/>
        <w:rPr>
          <w:rFonts w:ascii="Arial" w:hAnsi="Arial" w:cs="Arial"/>
          <w:b/>
          <w:color w:val="000000" w:themeColor="text1"/>
          <w:u w:val="single"/>
          <w:shd w:val="clear" w:color="auto" w:fill="FFFFFF"/>
        </w:rPr>
      </w:pPr>
    </w:p>
    <w:p w:rsidR="00102367" w:rsidRPr="00C7095E" w:rsidRDefault="00102367" w:rsidP="00C7095E">
      <w:pPr>
        <w:pStyle w:val="NoSpacing"/>
        <w:jc w:val="both"/>
        <w:rPr>
          <w:rFonts w:ascii="Arial" w:hAnsi="Arial" w:cs="Arial"/>
          <w:b/>
          <w:color w:val="000000" w:themeColor="text1"/>
          <w:shd w:val="clear" w:color="auto" w:fill="FFFFFF"/>
        </w:rPr>
      </w:pPr>
      <w:r w:rsidRPr="00C7095E">
        <w:rPr>
          <w:rFonts w:ascii="Arial" w:hAnsi="Arial" w:cs="Arial"/>
          <w:b/>
          <w:color w:val="000000" w:themeColor="text1"/>
          <w:shd w:val="clear" w:color="auto" w:fill="FFFFFF"/>
        </w:rPr>
        <w:t>III – THE EARTH SUMMIT</w:t>
      </w:r>
    </w:p>
    <w:p w:rsidR="00474374" w:rsidRPr="00C7095E" w:rsidRDefault="00474374" w:rsidP="00C7095E">
      <w:pPr>
        <w:pStyle w:val="NoSpacing"/>
        <w:numPr>
          <w:ilvl w:val="0"/>
          <w:numId w:val="5"/>
        </w:numPr>
        <w:jc w:val="both"/>
        <w:rPr>
          <w:rFonts w:ascii="Arial" w:hAnsi="Arial" w:cs="Arial"/>
          <w:color w:val="000000" w:themeColor="text1"/>
          <w:shd w:val="clear" w:color="auto" w:fill="FFFFFF"/>
        </w:rPr>
      </w:pPr>
      <w:r w:rsidRPr="00C7095E">
        <w:rPr>
          <w:rFonts w:ascii="Arial" w:hAnsi="Arial" w:cs="Arial"/>
          <w:b/>
          <w:color w:val="000000" w:themeColor="text1"/>
          <w:shd w:val="clear" w:color="auto" w:fill="FFFFFF"/>
        </w:rPr>
        <w:t xml:space="preserve">1992: </w:t>
      </w:r>
      <w:r w:rsidRPr="00C7095E">
        <w:rPr>
          <w:rFonts w:ascii="Arial" w:hAnsi="Arial" w:cs="Arial"/>
          <w:b/>
          <w:color w:val="000000" w:themeColor="text1"/>
          <w:u w:val="single"/>
          <w:shd w:val="clear" w:color="auto" w:fill="FFFFFF"/>
        </w:rPr>
        <w:t>The Earth Summit</w:t>
      </w:r>
      <w:r w:rsidRPr="00C7095E">
        <w:rPr>
          <w:rFonts w:ascii="Arial" w:hAnsi="Arial" w:cs="Arial"/>
          <w:color w:val="000000" w:themeColor="text1"/>
          <w:shd w:val="clear" w:color="auto" w:fill="FFFFFF"/>
        </w:rPr>
        <w:t xml:space="preserve"> in 1992 is the first conference of its kind, the United Nations Conference on Environment and Development (UNCED), commonly referred to as the Rio Conference or Earth Summit, </w:t>
      </w:r>
      <w:r w:rsidR="007E3E26" w:rsidRPr="00C7095E">
        <w:rPr>
          <w:rFonts w:ascii="Arial" w:hAnsi="Arial" w:cs="Arial"/>
          <w:color w:val="000000" w:themeColor="text1"/>
          <w:shd w:val="clear" w:color="auto" w:fill="FFFFFF"/>
        </w:rPr>
        <w:t xml:space="preserve">which </w:t>
      </w:r>
      <w:r w:rsidRPr="00C7095E">
        <w:rPr>
          <w:rFonts w:ascii="Arial" w:hAnsi="Arial" w:cs="Arial"/>
          <w:color w:val="000000" w:themeColor="text1"/>
          <w:shd w:val="clear" w:color="auto" w:fill="FFFFFF"/>
        </w:rPr>
        <w:t xml:space="preserve">succeeded in raising public awareness of the need to integrate environment and development. The conference drew 109 heads of state to Rio de Janeiro, Brazil, to address </w:t>
      </w:r>
      <w:r w:rsidR="00BD6FDC" w:rsidRPr="00C7095E">
        <w:rPr>
          <w:rFonts w:ascii="Arial" w:hAnsi="Arial" w:cs="Arial"/>
          <w:color w:val="000000" w:themeColor="text1"/>
          <w:shd w:val="clear" w:color="auto" w:fill="FFFFFF"/>
        </w:rPr>
        <w:t>the</w:t>
      </w:r>
      <w:r w:rsidRPr="00C7095E">
        <w:rPr>
          <w:rFonts w:ascii="Arial" w:hAnsi="Arial" w:cs="Arial"/>
          <w:color w:val="000000" w:themeColor="text1"/>
          <w:shd w:val="clear" w:color="auto" w:fill="FFFFFF"/>
        </w:rPr>
        <w:t xml:space="preserve"> urgent problems of environmental protection and socio-economic development.  The Earth Summit influenced subsequent UN conferences, including Rio+20 and set the global green agenda.</w:t>
      </w:r>
    </w:p>
    <w:p w:rsidR="00102367" w:rsidRPr="00C7095E" w:rsidRDefault="00102367" w:rsidP="00C7095E">
      <w:pPr>
        <w:pStyle w:val="NoSpacing"/>
        <w:numPr>
          <w:ilvl w:val="0"/>
          <w:numId w:val="5"/>
        </w:numPr>
        <w:jc w:val="both"/>
        <w:rPr>
          <w:rFonts w:ascii="Arial" w:hAnsi="Arial" w:cs="Arial"/>
          <w:color w:val="000000" w:themeColor="text1"/>
          <w:shd w:val="clear" w:color="auto" w:fill="FFFFFF"/>
        </w:rPr>
      </w:pPr>
      <w:r w:rsidRPr="00C7095E">
        <w:rPr>
          <w:rFonts w:ascii="Arial" w:hAnsi="Arial" w:cs="Arial"/>
          <w:b/>
          <w:color w:val="000000" w:themeColor="text1"/>
          <w:shd w:val="clear" w:color="auto" w:fill="FFFFFF"/>
        </w:rPr>
        <w:t>Documentary Video on the Earth Summit</w:t>
      </w:r>
    </w:p>
    <w:p w:rsidR="00C7095E" w:rsidRPr="00C7095E" w:rsidRDefault="00C7095E" w:rsidP="00C7095E">
      <w:pPr>
        <w:pStyle w:val="NoSpacing"/>
        <w:ind w:left="720"/>
        <w:jc w:val="both"/>
        <w:rPr>
          <w:rFonts w:ascii="Arial" w:hAnsi="Arial" w:cs="Arial"/>
          <w:color w:val="000000" w:themeColor="text1"/>
          <w:shd w:val="clear" w:color="auto" w:fill="FFFFFF"/>
        </w:rPr>
      </w:pPr>
    </w:p>
    <w:p w:rsidR="00102367" w:rsidRPr="00C7095E" w:rsidRDefault="00102367" w:rsidP="00C7095E">
      <w:pPr>
        <w:pStyle w:val="NoSpacing"/>
        <w:jc w:val="both"/>
        <w:rPr>
          <w:rFonts w:ascii="Arial" w:hAnsi="Arial" w:cs="Arial"/>
          <w:b/>
          <w:color w:val="000000" w:themeColor="text1"/>
          <w:shd w:val="clear" w:color="auto" w:fill="FFFFFF"/>
        </w:rPr>
      </w:pPr>
      <w:r w:rsidRPr="00C7095E">
        <w:rPr>
          <w:rFonts w:ascii="Arial" w:hAnsi="Arial" w:cs="Arial"/>
          <w:b/>
          <w:color w:val="000000" w:themeColor="text1"/>
          <w:shd w:val="clear" w:color="auto" w:fill="FFFFFF"/>
        </w:rPr>
        <w:t>IV – THE KYOTO PROTOCOL</w:t>
      </w:r>
    </w:p>
    <w:p w:rsidR="00474374" w:rsidRPr="00C7095E" w:rsidRDefault="00474374" w:rsidP="00C7095E">
      <w:pPr>
        <w:pStyle w:val="NoSpacing"/>
        <w:numPr>
          <w:ilvl w:val="0"/>
          <w:numId w:val="6"/>
        </w:numPr>
        <w:jc w:val="both"/>
        <w:rPr>
          <w:rFonts w:ascii="Arial" w:hAnsi="Arial" w:cs="Arial"/>
          <w:color w:val="000000" w:themeColor="text1"/>
        </w:rPr>
      </w:pPr>
      <w:r w:rsidRPr="00C7095E">
        <w:rPr>
          <w:rFonts w:ascii="Arial" w:hAnsi="Arial" w:cs="Arial"/>
          <w:b/>
          <w:color w:val="000000" w:themeColor="text1"/>
        </w:rPr>
        <w:t xml:space="preserve">1997: </w:t>
      </w:r>
      <w:r w:rsidRPr="00C7095E">
        <w:rPr>
          <w:rFonts w:ascii="Arial" w:hAnsi="Arial" w:cs="Arial"/>
          <w:b/>
          <w:color w:val="000000" w:themeColor="text1"/>
          <w:u w:val="single"/>
        </w:rPr>
        <w:t>The </w:t>
      </w:r>
      <w:r w:rsidRPr="00C7095E">
        <w:rPr>
          <w:rFonts w:ascii="Arial" w:hAnsi="Arial" w:cs="Arial"/>
          <w:b/>
          <w:bCs/>
          <w:color w:val="000000" w:themeColor="text1"/>
          <w:u w:val="single"/>
        </w:rPr>
        <w:t>Kyoto Protocol</w:t>
      </w:r>
      <w:r w:rsidRPr="00C7095E">
        <w:rPr>
          <w:rFonts w:ascii="Arial" w:hAnsi="Arial" w:cs="Arial"/>
          <w:color w:val="000000" w:themeColor="text1"/>
        </w:rPr>
        <w:t> is an international </w:t>
      </w:r>
      <w:hyperlink r:id="rId12" w:tooltip="Treaty" w:history="1">
        <w:r w:rsidRPr="00C7095E">
          <w:rPr>
            <w:rStyle w:val="Hyperlink"/>
            <w:rFonts w:ascii="Arial" w:hAnsi="Arial" w:cs="Arial"/>
            <w:color w:val="000000" w:themeColor="text1"/>
          </w:rPr>
          <w:t>treaty</w:t>
        </w:r>
      </w:hyperlink>
      <w:r w:rsidRPr="00C7095E">
        <w:rPr>
          <w:rFonts w:ascii="Arial" w:hAnsi="Arial" w:cs="Arial"/>
          <w:color w:val="000000" w:themeColor="text1"/>
        </w:rPr>
        <w:t> which extends the </w:t>
      </w:r>
      <w:hyperlink r:id="rId13" w:tooltip="United Nations Framework Convention on Climate Change" w:history="1">
        <w:r w:rsidRPr="00C7095E">
          <w:rPr>
            <w:rStyle w:val="Hyperlink"/>
            <w:rFonts w:ascii="Arial" w:hAnsi="Arial" w:cs="Arial"/>
            <w:color w:val="000000" w:themeColor="text1"/>
          </w:rPr>
          <w:t>United Nations Framework Convention on Climate Change</w:t>
        </w:r>
      </w:hyperlink>
      <w:r w:rsidRPr="00C7095E">
        <w:rPr>
          <w:rFonts w:ascii="Arial" w:hAnsi="Arial" w:cs="Arial"/>
          <w:color w:val="000000" w:themeColor="text1"/>
        </w:rPr>
        <w:t> (UNFCCC) that commits State Parties to reduce </w:t>
      </w:r>
      <w:hyperlink r:id="rId14" w:tooltip="Greenhouse gas" w:history="1">
        <w:r w:rsidRPr="00C7095E">
          <w:rPr>
            <w:rStyle w:val="Hyperlink"/>
            <w:rFonts w:ascii="Arial" w:hAnsi="Arial" w:cs="Arial"/>
            <w:color w:val="000000" w:themeColor="text1"/>
          </w:rPr>
          <w:t>greenhouse gas</w:t>
        </w:r>
      </w:hyperlink>
      <w:r w:rsidRPr="00C7095E">
        <w:rPr>
          <w:rFonts w:ascii="Arial" w:hAnsi="Arial" w:cs="Arial"/>
          <w:color w:val="000000" w:themeColor="text1"/>
        </w:rPr>
        <w:t> emissions, based on the </w:t>
      </w:r>
      <w:hyperlink r:id="rId15" w:tooltip="Scientific opinion on climate change" w:history="1">
        <w:r w:rsidRPr="00C7095E">
          <w:rPr>
            <w:rStyle w:val="Hyperlink"/>
            <w:rFonts w:ascii="Arial" w:hAnsi="Arial" w:cs="Arial"/>
            <w:color w:val="000000" w:themeColor="text1"/>
          </w:rPr>
          <w:t>scientific consensus</w:t>
        </w:r>
      </w:hyperlink>
      <w:r w:rsidR="007E3E26" w:rsidRPr="00C7095E">
        <w:rPr>
          <w:rFonts w:ascii="Arial" w:hAnsi="Arial" w:cs="Arial"/>
          <w:color w:val="000000" w:themeColor="text1"/>
        </w:rPr>
        <w:t> of</w:t>
      </w:r>
      <w:r w:rsidRPr="00C7095E">
        <w:rPr>
          <w:rFonts w:ascii="Arial" w:hAnsi="Arial" w:cs="Arial"/>
          <w:color w:val="000000" w:themeColor="text1"/>
        </w:rPr>
        <w:t> </w:t>
      </w:r>
      <w:hyperlink r:id="rId16" w:tooltip="Global warming" w:history="1">
        <w:r w:rsidRPr="00C7095E">
          <w:rPr>
            <w:rStyle w:val="Hyperlink"/>
            <w:rFonts w:ascii="Arial" w:hAnsi="Arial" w:cs="Arial"/>
            <w:color w:val="000000" w:themeColor="text1"/>
          </w:rPr>
          <w:t>global warming</w:t>
        </w:r>
      </w:hyperlink>
      <w:r w:rsidR="00BD6FDC" w:rsidRPr="00C7095E">
        <w:rPr>
          <w:rFonts w:ascii="Arial" w:hAnsi="Arial" w:cs="Arial"/>
          <w:color w:val="000000" w:themeColor="text1"/>
        </w:rPr>
        <w:t>.</w:t>
      </w:r>
      <w:r w:rsidRPr="00C7095E">
        <w:rPr>
          <w:rFonts w:ascii="Arial" w:hAnsi="Arial" w:cs="Arial"/>
          <w:color w:val="000000" w:themeColor="text1"/>
        </w:rPr>
        <w:t xml:space="preserve"> </w:t>
      </w:r>
      <w:r w:rsidRPr="00C7095E">
        <w:rPr>
          <w:rFonts w:ascii="Arial" w:hAnsi="Arial" w:cs="Arial"/>
          <w:b/>
          <w:color w:val="000000" w:themeColor="text1"/>
        </w:rPr>
        <w:t>The Kyoto Protocol was adopted in </w:t>
      </w:r>
      <w:hyperlink r:id="rId17" w:tooltip="Kyoto" w:history="1">
        <w:r w:rsidRPr="00C7095E">
          <w:rPr>
            <w:rStyle w:val="Hyperlink"/>
            <w:rFonts w:ascii="Arial" w:hAnsi="Arial" w:cs="Arial"/>
            <w:color w:val="000000" w:themeColor="text1"/>
          </w:rPr>
          <w:t>Kyoto</w:t>
        </w:r>
      </w:hyperlink>
      <w:r w:rsidRPr="00C7095E">
        <w:rPr>
          <w:rFonts w:ascii="Arial" w:hAnsi="Arial" w:cs="Arial"/>
          <w:b/>
          <w:color w:val="000000" w:themeColor="text1"/>
        </w:rPr>
        <w:t>, </w:t>
      </w:r>
      <w:hyperlink r:id="rId18" w:tooltip="Japan" w:history="1">
        <w:r w:rsidRPr="00C7095E">
          <w:rPr>
            <w:rStyle w:val="Hyperlink"/>
            <w:rFonts w:ascii="Arial" w:hAnsi="Arial" w:cs="Arial"/>
            <w:color w:val="000000" w:themeColor="text1"/>
          </w:rPr>
          <w:t>Japan</w:t>
        </w:r>
      </w:hyperlink>
      <w:r w:rsidRPr="00C7095E">
        <w:rPr>
          <w:rFonts w:ascii="Arial" w:hAnsi="Arial" w:cs="Arial"/>
          <w:b/>
          <w:color w:val="000000" w:themeColor="text1"/>
        </w:rPr>
        <w:t xml:space="preserve">, on December 11, 1997 </w:t>
      </w:r>
      <w:r w:rsidRPr="00C7095E">
        <w:rPr>
          <w:rFonts w:ascii="Arial" w:hAnsi="Arial" w:cs="Arial"/>
          <w:color w:val="000000" w:themeColor="text1"/>
        </w:rPr>
        <w:t>and entered into force on February 16, 2005. There are currently 192 parties to the Protocol.</w:t>
      </w:r>
    </w:p>
    <w:p w:rsidR="00102367" w:rsidRPr="00C7095E" w:rsidRDefault="00102367" w:rsidP="00C7095E">
      <w:pPr>
        <w:pStyle w:val="NoSpacing"/>
        <w:numPr>
          <w:ilvl w:val="0"/>
          <w:numId w:val="6"/>
        </w:numPr>
        <w:jc w:val="both"/>
        <w:rPr>
          <w:rFonts w:ascii="Arial" w:hAnsi="Arial" w:cs="Arial"/>
          <w:color w:val="000000" w:themeColor="text1"/>
        </w:rPr>
      </w:pPr>
      <w:r w:rsidRPr="00C7095E">
        <w:rPr>
          <w:rFonts w:ascii="Arial" w:hAnsi="Arial" w:cs="Arial"/>
          <w:b/>
          <w:color w:val="000000" w:themeColor="text1"/>
        </w:rPr>
        <w:t>Documentary Video on the Kyoto Protocol</w:t>
      </w:r>
    </w:p>
    <w:p w:rsidR="00C7095E" w:rsidRPr="00C7095E" w:rsidRDefault="00C7095E" w:rsidP="00C7095E">
      <w:pPr>
        <w:pStyle w:val="NoSpacing"/>
        <w:ind w:left="720"/>
        <w:jc w:val="both"/>
        <w:rPr>
          <w:rFonts w:ascii="Arial" w:hAnsi="Arial" w:cs="Arial"/>
          <w:color w:val="000000" w:themeColor="text1"/>
        </w:rPr>
      </w:pPr>
    </w:p>
    <w:p w:rsidR="00790642" w:rsidRPr="00C7095E" w:rsidRDefault="00790642" w:rsidP="00C7095E">
      <w:pPr>
        <w:pStyle w:val="NoSpacing"/>
        <w:jc w:val="both"/>
        <w:rPr>
          <w:rFonts w:ascii="Arial" w:hAnsi="Arial" w:cs="Arial"/>
          <w:b/>
          <w:color w:val="000000" w:themeColor="text1"/>
          <w:shd w:val="clear" w:color="auto" w:fill="FFFFFF"/>
        </w:rPr>
      </w:pPr>
      <w:r w:rsidRPr="00C7095E">
        <w:rPr>
          <w:rFonts w:ascii="Arial" w:hAnsi="Arial" w:cs="Arial"/>
          <w:b/>
          <w:color w:val="000000" w:themeColor="text1"/>
          <w:shd w:val="clear" w:color="auto" w:fill="FFFFFF"/>
        </w:rPr>
        <w:t>V – THE COPENHAGEN CLIMATE CHANGE CONFERENCE</w:t>
      </w:r>
    </w:p>
    <w:p w:rsidR="00474374" w:rsidRPr="00C7095E" w:rsidRDefault="00474374" w:rsidP="00C7095E">
      <w:pPr>
        <w:pStyle w:val="NoSpacing"/>
        <w:numPr>
          <w:ilvl w:val="0"/>
          <w:numId w:val="7"/>
        </w:numPr>
        <w:jc w:val="both"/>
        <w:rPr>
          <w:rFonts w:ascii="Arial" w:hAnsi="Arial" w:cs="Arial"/>
          <w:shd w:val="clear" w:color="auto" w:fill="FFFFFF"/>
        </w:rPr>
      </w:pPr>
      <w:r w:rsidRPr="00C7095E">
        <w:rPr>
          <w:rFonts w:ascii="Arial" w:hAnsi="Arial" w:cs="Arial"/>
          <w:b/>
          <w:color w:val="000000" w:themeColor="text1"/>
          <w:shd w:val="clear" w:color="auto" w:fill="FFFFFF"/>
        </w:rPr>
        <w:t xml:space="preserve">2009: </w:t>
      </w:r>
      <w:r w:rsidRPr="00C7095E">
        <w:rPr>
          <w:rFonts w:ascii="Arial" w:hAnsi="Arial" w:cs="Arial"/>
          <w:b/>
          <w:color w:val="000000" w:themeColor="text1"/>
          <w:u w:val="single"/>
          <w:shd w:val="clear" w:color="auto" w:fill="FFFFFF"/>
        </w:rPr>
        <w:t>The Copenhagen Climate Change Conference</w:t>
      </w:r>
      <w:r w:rsidRPr="00C7095E">
        <w:rPr>
          <w:rFonts w:ascii="Arial" w:hAnsi="Arial" w:cs="Arial"/>
          <w:color w:val="000000" w:themeColor="text1"/>
          <w:shd w:val="clear" w:color="auto" w:fill="FFFFFF"/>
        </w:rPr>
        <w:t xml:space="preserve"> (</w:t>
      </w:r>
      <w:hyperlink r:id="rId19" w:tgtFrame="_blank" w:history="1">
        <w:r w:rsidRPr="00C7095E">
          <w:rPr>
            <w:rStyle w:val="Hyperlink"/>
            <w:rFonts w:ascii="Arial" w:hAnsi="Arial" w:cs="Arial"/>
            <w:color w:val="000000" w:themeColor="text1"/>
            <w:bdr w:val="none" w:sz="0" w:space="0" w:color="auto" w:frame="1"/>
            <w:shd w:val="clear" w:color="auto" w:fill="FFFFFF"/>
          </w:rPr>
          <w:t>December 2009</w:t>
        </w:r>
      </w:hyperlink>
      <w:r w:rsidRPr="00C7095E">
        <w:rPr>
          <w:rFonts w:ascii="Arial" w:hAnsi="Arial" w:cs="Arial"/>
          <w:color w:val="000000" w:themeColor="text1"/>
        </w:rPr>
        <w:t xml:space="preserve"> </w:t>
      </w:r>
      <w:r w:rsidRPr="00C7095E">
        <w:rPr>
          <w:rFonts w:ascii="Arial" w:hAnsi="Arial" w:cs="Arial"/>
          <w:color w:val="000000" w:themeColor="text1"/>
          <w:shd w:val="clear" w:color="auto" w:fill="FFFFFF"/>
        </w:rPr>
        <w:t xml:space="preserve">) raised climate change policy to the highest political level. Close to 115 world leaders attended the high-level segment, making it one of the largest gatherings of world leaders ever outside UN headquarters in New York. More than 40,000 people, representing governments, nongovernmental </w:t>
      </w:r>
      <w:r w:rsidRPr="00C7095E">
        <w:rPr>
          <w:rFonts w:ascii="Arial" w:hAnsi="Arial" w:cs="Arial"/>
          <w:shd w:val="clear" w:color="auto" w:fill="FFFFFF"/>
        </w:rPr>
        <w:t xml:space="preserve">organizations, intergovernmental organizations, faith-based organizations, </w:t>
      </w:r>
      <w:proofErr w:type="gramStart"/>
      <w:r w:rsidRPr="00C7095E">
        <w:rPr>
          <w:rFonts w:ascii="Arial" w:hAnsi="Arial" w:cs="Arial"/>
          <w:shd w:val="clear" w:color="auto" w:fill="FFFFFF"/>
        </w:rPr>
        <w:t>media</w:t>
      </w:r>
      <w:proofErr w:type="gramEnd"/>
      <w:r w:rsidRPr="00C7095E">
        <w:rPr>
          <w:rFonts w:ascii="Arial" w:hAnsi="Arial" w:cs="Arial"/>
          <w:shd w:val="clear" w:color="auto" w:fill="FFFFFF"/>
        </w:rPr>
        <w:t xml:space="preserve"> and UN agencies applied for accreditation. It was a great event with a lot of expectations, but it was </w:t>
      </w:r>
      <w:r w:rsidR="00BD6FDC" w:rsidRPr="00C7095E">
        <w:rPr>
          <w:rFonts w:ascii="Arial" w:hAnsi="Arial" w:cs="Arial"/>
          <w:shd w:val="clear" w:color="auto" w:fill="FFFFFF"/>
        </w:rPr>
        <w:t xml:space="preserve">not </w:t>
      </w:r>
      <w:r w:rsidRPr="00C7095E">
        <w:rPr>
          <w:rFonts w:ascii="Arial" w:hAnsi="Arial" w:cs="Arial"/>
          <w:shd w:val="clear" w:color="auto" w:fill="FFFFFF"/>
        </w:rPr>
        <w:t xml:space="preserve">enough and especially the poor countries expressed their feeling of being disappointed. They know that climate change deterioration is </w:t>
      </w:r>
      <w:r w:rsidR="00BD6FDC" w:rsidRPr="00C7095E">
        <w:rPr>
          <w:rFonts w:ascii="Arial" w:hAnsi="Arial" w:cs="Arial"/>
          <w:shd w:val="clear" w:color="auto" w:fill="FFFFFF"/>
        </w:rPr>
        <w:t xml:space="preserve">caused </w:t>
      </w:r>
      <w:r w:rsidR="007E3E26" w:rsidRPr="00C7095E">
        <w:rPr>
          <w:rFonts w:ascii="Arial" w:hAnsi="Arial" w:cs="Arial"/>
          <w:shd w:val="clear" w:color="auto" w:fill="FFFFFF"/>
        </w:rPr>
        <w:t>especially by richer countries</w:t>
      </w:r>
      <w:r w:rsidRPr="00C7095E">
        <w:rPr>
          <w:rFonts w:ascii="Arial" w:hAnsi="Arial" w:cs="Arial"/>
          <w:shd w:val="clear" w:color="auto" w:fill="FFFFFF"/>
        </w:rPr>
        <w:t xml:space="preserve"> where the progress is faster without </w:t>
      </w:r>
      <w:r w:rsidRPr="00C7095E">
        <w:rPr>
          <w:rFonts w:ascii="Arial" w:hAnsi="Arial" w:cs="Arial"/>
          <w:shd w:val="clear" w:color="auto" w:fill="FFFFFF"/>
        </w:rPr>
        <w:lastRenderedPageBreak/>
        <w:t xml:space="preserve">giving attention to the consequences and climate change. However, the Copenhagen conference can be considered as </w:t>
      </w:r>
      <w:r w:rsidR="007E3E26" w:rsidRPr="00C7095E">
        <w:rPr>
          <w:rFonts w:ascii="Arial" w:hAnsi="Arial" w:cs="Arial"/>
          <w:shd w:val="clear" w:color="auto" w:fill="FFFFFF"/>
        </w:rPr>
        <w:t xml:space="preserve">an </w:t>
      </w:r>
      <w:r w:rsidRPr="00C7095E">
        <w:rPr>
          <w:rFonts w:ascii="Arial" w:hAnsi="Arial" w:cs="Arial"/>
          <w:shd w:val="clear" w:color="auto" w:fill="FFFFFF"/>
        </w:rPr>
        <w:t>important</w:t>
      </w:r>
      <w:r w:rsidR="007E3E26" w:rsidRPr="00C7095E">
        <w:rPr>
          <w:rFonts w:ascii="Arial" w:hAnsi="Arial" w:cs="Arial"/>
          <w:shd w:val="clear" w:color="auto" w:fill="FFFFFF"/>
        </w:rPr>
        <w:t xml:space="preserve"> step to create a new awareness.</w:t>
      </w:r>
    </w:p>
    <w:p w:rsidR="00890C3E" w:rsidRPr="00C7095E" w:rsidRDefault="00890C3E" w:rsidP="00C7095E">
      <w:pPr>
        <w:pStyle w:val="NoSpacing"/>
        <w:numPr>
          <w:ilvl w:val="0"/>
          <w:numId w:val="7"/>
        </w:numPr>
        <w:jc w:val="both"/>
        <w:rPr>
          <w:rFonts w:ascii="Arial" w:hAnsi="Arial" w:cs="Arial"/>
          <w:shd w:val="clear" w:color="auto" w:fill="FFFFFF"/>
        </w:rPr>
      </w:pPr>
      <w:r w:rsidRPr="00C7095E">
        <w:rPr>
          <w:rFonts w:ascii="Arial" w:hAnsi="Arial" w:cs="Arial"/>
          <w:b/>
          <w:color w:val="000000" w:themeColor="text1"/>
          <w:shd w:val="clear" w:color="auto" w:fill="FFFFFF"/>
        </w:rPr>
        <w:t>Documentary Video on The Copenhagen Climate Change Conference</w:t>
      </w:r>
    </w:p>
    <w:p w:rsidR="00C7095E" w:rsidRPr="00C7095E" w:rsidRDefault="00C7095E" w:rsidP="00C7095E">
      <w:pPr>
        <w:pStyle w:val="NoSpacing"/>
        <w:ind w:left="720"/>
        <w:jc w:val="both"/>
        <w:rPr>
          <w:rFonts w:ascii="Arial" w:hAnsi="Arial" w:cs="Arial"/>
          <w:shd w:val="clear" w:color="auto" w:fill="FFFFFF"/>
        </w:rPr>
      </w:pPr>
    </w:p>
    <w:p w:rsidR="00890C3E" w:rsidRPr="00C7095E" w:rsidRDefault="00890C3E" w:rsidP="00C7095E">
      <w:pPr>
        <w:pStyle w:val="NoSpacing"/>
        <w:jc w:val="both"/>
        <w:rPr>
          <w:rFonts w:ascii="Arial" w:eastAsia="Times New Roman" w:hAnsi="Arial" w:cs="Arial"/>
          <w:b/>
          <w:color w:val="000000" w:themeColor="text1"/>
        </w:rPr>
      </w:pPr>
      <w:r w:rsidRPr="00C7095E">
        <w:rPr>
          <w:rFonts w:ascii="Arial" w:eastAsia="Times New Roman" w:hAnsi="Arial" w:cs="Arial"/>
          <w:b/>
          <w:color w:val="000000" w:themeColor="text1"/>
        </w:rPr>
        <w:t xml:space="preserve">VI </w:t>
      </w:r>
      <w:r w:rsidR="00EC2B94" w:rsidRPr="00C7095E">
        <w:rPr>
          <w:rFonts w:ascii="Arial" w:eastAsia="Times New Roman" w:hAnsi="Arial" w:cs="Arial"/>
          <w:b/>
          <w:color w:val="000000" w:themeColor="text1"/>
        </w:rPr>
        <w:t>– THE</w:t>
      </w:r>
      <w:r w:rsidRPr="00C7095E">
        <w:rPr>
          <w:rFonts w:ascii="Arial" w:eastAsia="Times New Roman" w:hAnsi="Arial" w:cs="Arial"/>
          <w:b/>
          <w:color w:val="000000" w:themeColor="text1"/>
        </w:rPr>
        <w:t xml:space="preserve"> CANCUN CLIMATE CHANGE CONFERENCE</w:t>
      </w:r>
    </w:p>
    <w:p w:rsidR="00474374" w:rsidRPr="00C7095E" w:rsidRDefault="00474374" w:rsidP="00C7095E">
      <w:pPr>
        <w:pStyle w:val="NoSpacing"/>
        <w:numPr>
          <w:ilvl w:val="0"/>
          <w:numId w:val="8"/>
        </w:numPr>
        <w:jc w:val="both"/>
        <w:rPr>
          <w:rFonts w:ascii="Arial" w:eastAsia="Times New Roman" w:hAnsi="Arial" w:cs="Arial"/>
          <w:color w:val="000000" w:themeColor="text1"/>
        </w:rPr>
      </w:pPr>
      <w:r w:rsidRPr="00C7095E">
        <w:rPr>
          <w:rFonts w:ascii="Arial" w:eastAsia="Times New Roman" w:hAnsi="Arial" w:cs="Arial"/>
          <w:b/>
          <w:color w:val="000000" w:themeColor="text1"/>
        </w:rPr>
        <w:t xml:space="preserve">2010: </w:t>
      </w:r>
      <w:r w:rsidRPr="00C7095E">
        <w:rPr>
          <w:rFonts w:ascii="Arial" w:eastAsia="Times New Roman" w:hAnsi="Arial" w:cs="Arial"/>
          <w:b/>
          <w:color w:val="000000" w:themeColor="text1"/>
          <w:u w:val="single"/>
        </w:rPr>
        <w:t>The Cancun Climate Change Conference</w:t>
      </w:r>
      <w:r w:rsidRPr="00C7095E">
        <w:rPr>
          <w:rFonts w:ascii="Arial" w:eastAsia="Times New Roman" w:hAnsi="Arial" w:cs="Arial"/>
          <w:color w:val="000000" w:themeColor="text1"/>
        </w:rPr>
        <w:t xml:space="preserve">( </w:t>
      </w:r>
      <w:hyperlink r:id="rId20" w:tgtFrame="_blank" w:history="1">
        <w:r w:rsidRPr="00C7095E">
          <w:rPr>
            <w:rStyle w:val="Hyperlink"/>
            <w:rFonts w:ascii="Arial" w:hAnsi="Arial" w:cs="Arial"/>
            <w:color w:val="000000" w:themeColor="text1"/>
            <w:bdr w:val="none" w:sz="0" w:space="0" w:color="auto" w:frame="1"/>
            <w:shd w:val="clear" w:color="auto" w:fill="FFFFFF"/>
          </w:rPr>
          <w:t>November 2010</w:t>
        </w:r>
      </w:hyperlink>
      <w:r w:rsidRPr="00C7095E">
        <w:rPr>
          <w:rFonts w:ascii="Arial" w:eastAsia="Times New Roman" w:hAnsi="Arial" w:cs="Arial"/>
          <w:color w:val="000000" w:themeColor="text1"/>
        </w:rPr>
        <w:t xml:space="preserve"> ) drew almost 12,000 participants, including 5,200 government officials, 5,400 representatives of UN bodies and agencies, intergovernmental organizations and nongovernmental organizations, and 1,270 accredited members of the media. The meeting produced the basis for the most comprehensive and far-reaching international response to climate change the world had ever seen to reduce carbon emissions and build a system which made all countries accountable to each other for those reductions</w:t>
      </w:r>
      <w:r w:rsidR="007E3E26" w:rsidRPr="00C7095E">
        <w:rPr>
          <w:rFonts w:ascii="Arial" w:eastAsia="Times New Roman" w:hAnsi="Arial" w:cs="Arial"/>
          <w:color w:val="000000" w:themeColor="text1"/>
        </w:rPr>
        <w:t>.</w:t>
      </w:r>
    </w:p>
    <w:p w:rsidR="00890C3E" w:rsidRPr="00C7095E" w:rsidRDefault="00890C3E" w:rsidP="00C7095E">
      <w:pPr>
        <w:pStyle w:val="NoSpacing"/>
        <w:numPr>
          <w:ilvl w:val="0"/>
          <w:numId w:val="8"/>
        </w:numPr>
        <w:jc w:val="both"/>
        <w:rPr>
          <w:rFonts w:ascii="Arial" w:eastAsia="Times New Roman" w:hAnsi="Arial" w:cs="Arial"/>
          <w:color w:val="000000" w:themeColor="text1"/>
        </w:rPr>
      </w:pPr>
      <w:r w:rsidRPr="00C7095E">
        <w:rPr>
          <w:rFonts w:ascii="Arial" w:eastAsia="Times New Roman" w:hAnsi="Arial" w:cs="Arial"/>
          <w:b/>
          <w:color w:val="000000" w:themeColor="text1"/>
        </w:rPr>
        <w:t>Documentary Video on The Cancun Climate Change Conference</w:t>
      </w:r>
    </w:p>
    <w:p w:rsidR="00890C3E" w:rsidRPr="00C7095E" w:rsidRDefault="00890C3E" w:rsidP="00C7095E">
      <w:pPr>
        <w:pStyle w:val="NoSpacing"/>
        <w:ind w:left="720"/>
        <w:jc w:val="both"/>
        <w:rPr>
          <w:rFonts w:ascii="Arial" w:eastAsia="Times New Roman" w:hAnsi="Arial" w:cs="Arial"/>
          <w:color w:val="000000" w:themeColor="text1"/>
        </w:rPr>
      </w:pPr>
    </w:p>
    <w:p w:rsidR="00EC2B94" w:rsidRPr="00C7095E" w:rsidRDefault="00C7095E" w:rsidP="00C7095E">
      <w:pPr>
        <w:pStyle w:val="NoSpacing"/>
        <w:jc w:val="both"/>
        <w:rPr>
          <w:rFonts w:ascii="Arial" w:hAnsi="Arial" w:cs="Arial"/>
          <w:b/>
          <w:bCs/>
          <w:iCs/>
          <w:color w:val="000000" w:themeColor="text1"/>
        </w:rPr>
      </w:pPr>
      <w:r>
        <w:rPr>
          <w:rFonts w:ascii="Arial" w:hAnsi="Arial" w:cs="Arial"/>
          <w:b/>
          <w:bCs/>
          <w:iCs/>
          <w:color w:val="000000" w:themeColor="text1"/>
        </w:rPr>
        <w:t xml:space="preserve">VII - </w:t>
      </w:r>
      <w:r w:rsidRPr="00C7095E">
        <w:rPr>
          <w:rFonts w:ascii="Arial" w:hAnsi="Arial" w:cs="Arial"/>
          <w:b/>
          <w:bCs/>
          <w:iCs/>
          <w:color w:val="000000" w:themeColor="text1"/>
        </w:rPr>
        <w:t>LAUDATO SI</w:t>
      </w:r>
      <w:r w:rsidRPr="00C7095E">
        <w:rPr>
          <w:rStyle w:val="nowrap"/>
          <w:rFonts w:ascii="Arial" w:hAnsi="Arial" w:cs="Arial"/>
          <w:b/>
          <w:bCs/>
          <w:iCs/>
          <w:color w:val="000000" w:themeColor="text1"/>
        </w:rPr>
        <w:t>'</w:t>
      </w:r>
      <w:r w:rsidRPr="00C7095E">
        <w:rPr>
          <w:rFonts w:ascii="Arial" w:hAnsi="Arial" w:cs="Arial"/>
          <w:color w:val="000000" w:themeColor="text1"/>
        </w:rPr>
        <w:t> </w:t>
      </w:r>
    </w:p>
    <w:p w:rsidR="00474374" w:rsidRPr="00C7095E" w:rsidRDefault="00474374" w:rsidP="00C7095E">
      <w:pPr>
        <w:pStyle w:val="NoSpacing"/>
        <w:numPr>
          <w:ilvl w:val="0"/>
          <w:numId w:val="9"/>
        </w:numPr>
        <w:jc w:val="both"/>
        <w:rPr>
          <w:rFonts w:ascii="Arial" w:hAnsi="Arial" w:cs="Arial"/>
          <w:color w:val="000000" w:themeColor="text1"/>
        </w:rPr>
      </w:pPr>
      <w:r w:rsidRPr="00C7095E">
        <w:rPr>
          <w:rFonts w:ascii="Arial" w:hAnsi="Arial" w:cs="Arial"/>
          <w:b/>
          <w:bCs/>
          <w:iCs/>
          <w:color w:val="000000" w:themeColor="text1"/>
        </w:rPr>
        <w:t>MAY 24, 2015:</w:t>
      </w:r>
      <w:r w:rsidRPr="00C7095E">
        <w:rPr>
          <w:rFonts w:ascii="Arial" w:hAnsi="Arial" w:cs="Arial"/>
          <w:b/>
          <w:bCs/>
          <w:i/>
          <w:iCs/>
          <w:color w:val="000000" w:themeColor="text1"/>
        </w:rPr>
        <w:t xml:space="preserve"> </w:t>
      </w:r>
      <w:r w:rsidR="00C7095E">
        <w:rPr>
          <w:rFonts w:ascii="Arial" w:hAnsi="Arial" w:cs="Arial"/>
          <w:b/>
          <w:bCs/>
          <w:iCs/>
          <w:color w:val="000000" w:themeColor="text1"/>
          <w:u w:val="single"/>
        </w:rPr>
        <w:t>Laudato S</w:t>
      </w:r>
      <w:r w:rsidRPr="00C7095E">
        <w:rPr>
          <w:rFonts w:ascii="Arial" w:hAnsi="Arial" w:cs="Arial"/>
          <w:b/>
          <w:bCs/>
          <w:iCs/>
          <w:color w:val="000000" w:themeColor="text1"/>
          <w:u w:val="single"/>
        </w:rPr>
        <w:t>i</w:t>
      </w:r>
      <w:r w:rsidRPr="00C7095E">
        <w:rPr>
          <w:rStyle w:val="nowrap"/>
          <w:rFonts w:ascii="Arial" w:hAnsi="Arial" w:cs="Arial"/>
          <w:b/>
          <w:bCs/>
          <w:iCs/>
          <w:color w:val="000000" w:themeColor="text1"/>
          <w:u w:val="single"/>
        </w:rPr>
        <w:t>'</w:t>
      </w:r>
      <w:r w:rsidRPr="00C7095E">
        <w:rPr>
          <w:rFonts w:ascii="Arial" w:hAnsi="Arial" w:cs="Arial"/>
          <w:color w:val="000000" w:themeColor="text1"/>
        </w:rPr>
        <w:t> (Medieval Central </w:t>
      </w:r>
      <w:hyperlink r:id="rId21" w:tooltip="Italian language" w:history="1">
        <w:r w:rsidRPr="00C7095E">
          <w:rPr>
            <w:rStyle w:val="Hyperlink"/>
            <w:rFonts w:ascii="Arial" w:hAnsi="Arial" w:cs="Arial"/>
            <w:color w:val="000000" w:themeColor="text1"/>
          </w:rPr>
          <w:t>Italian</w:t>
        </w:r>
      </w:hyperlink>
      <w:r w:rsidR="00BD6FDC" w:rsidRPr="00C7095E">
        <w:rPr>
          <w:rFonts w:ascii="Arial" w:hAnsi="Arial" w:cs="Arial"/>
          <w:color w:val="000000" w:themeColor="text1"/>
        </w:rPr>
        <w:t> for "Praise be to you") is an</w:t>
      </w:r>
      <w:r w:rsidRPr="00C7095E">
        <w:rPr>
          <w:rFonts w:ascii="Arial" w:hAnsi="Arial" w:cs="Arial"/>
          <w:color w:val="000000" w:themeColor="text1"/>
        </w:rPr>
        <w:t> </w:t>
      </w:r>
      <w:hyperlink r:id="rId22" w:tooltip="Encyclical" w:history="1">
        <w:r w:rsidRPr="00C7095E">
          <w:rPr>
            <w:rStyle w:val="Hyperlink"/>
            <w:rFonts w:ascii="Arial" w:hAnsi="Arial" w:cs="Arial"/>
            <w:color w:val="000000" w:themeColor="text1"/>
          </w:rPr>
          <w:t>encyclical</w:t>
        </w:r>
      </w:hyperlink>
      <w:r w:rsidRPr="00C7095E">
        <w:rPr>
          <w:rFonts w:ascii="Arial" w:hAnsi="Arial" w:cs="Arial"/>
          <w:color w:val="000000" w:themeColor="text1"/>
        </w:rPr>
        <w:t> </w:t>
      </w:r>
      <w:r w:rsidR="00BD6FDC" w:rsidRPr="00C7095E">
        <w:rPr>
          <w:rFonts w:ascii="Arial" w:hAnsi="Arial" w:cs="Arial"/>
          <w:color w:val="000000" w:themeColor="text1"/>
        </w:rPr>
        <w:t xml:space="preserve">letter </w:t>
      </w:r>
      <w:r w:rsidRPr="00C7095E">
        <w:rPr>
          <w:rFonts w:ascii="Arial" w:hAnsi="Arial" w:cs="Arial"/>
          <w:color w:val="000000" w:themeColor="text1"/>
        </w:rPr>
        <w:t>of </w:t>
      </w:r>
      <w:hyperlink r:id="rId23" w:tooltip="Pope Francis" w:history="1">
        <w:r w:rsidRPr="00C7095E">
          <w:rPr>
            <w:rStyle w:val="Hyperlink"/>
            <w:rFonts w:ascii="Arial" w:hAnsi="Arial" w:cs="Arial"/>
            <w:color w:val="000000" w:themeColor="text1"/>
          </w:rPr>
          <w:t>Pope Francis</w:t>
        </w:r>
      </w:hyperlink>
      <w:r w:rsidR="00A7496D" w:rsidRPr="00C7095E">
        <w:rPr>
          <w:rFonts w:ascii="Arial" w:hAnsi="Arial" w:cs="Arial"/>
          <w:color w:val="000000" w:themeColor="text1"/>
        </w:rPr>
        <w:t>. This</w:t>
      </w:r>
      <w:r w:rsidRPr="00C7095E">
        <w:rPr>
          <w:rFonts w:ascii="Arial" w:hAnsi="Arial" w:cs="Arial"/>
          <w:color w:val="000000" w:themeColor="text1"/>
        </w:rPr>
        <w:t xml:space="preserve"> encyclical </w:t>
      </w:r>
      <w:r w:rsidR="00A7496D" w:rsidRPr="00C7095E">
        <w:rPr>
          <w:rFonts w:ascii="Arial" w:hAnsi="Arial" w:cs="Arial"/>
          <w:color w:val="000000" w:themeColor="text1"/>
        </w:rPr>
        <w:t xml:space="preserve">letter </w:t>
      </w:r>
      <w:r w:rsidRPr="00C7095E">
        <w:rPr>
          <w:rFonts w:ascii="Arial" w:hAnsi="Arial" w:cs="Arial"/>
          <w:color w:val="000000" w:themeColor="text1"/>
        </w:rPr>
        <w:t>has the subtitle "On Care for Our Common Home". In it, the Pope critiques </w:t>
      </w:r>
      <w:hyperlink r:id="rId24" w:tooltip="Consumerism" w:history="1">
        <w:r w:rsidRPr="00C7095E">
          <w:rPr>
            <w:rStyle w:val="Hyperlink"/>
            <w:rFonts w:ascii="Arial" w:hAnsi="Arial" w:cs="Arial"/>
            <w:color w:val="000000" w:themeColor="text1"/>
          </w:rPr>
          <w:t>consumerism</w:t>
        </w:r>
      </w:hyperlink>
      <w:r w:rsidRPr="00C7095E">
        <w:rPr>
          <w:rFonts w:ascii="Arial" w:hAnsi="Arial" w:cs="Arial"/>
          <w:color w:val="000000" w:themeColor="text1"/>
        </w:rPr>
        <w:t> and </w:t>
      </w:r>
      <w:hyperlink r:id="rId25" w:tooltip="Overdevelopment" w:history="1">
        <w:r w:rsidRPr="00C7095E">
          <w:rPr>
            <w:rStyle w:val="Hyperlink"/>
            <w:rFonts w:ascii="Arial" w:hAnsi="Arial" w:cs="Arial"/>
            <w:color w:val="000000" w:themeColor="text1"/>
          </w:rPr>
          <w:t>irresponsible development</w:t>
        </w:r>
      </w:hyperlink>
      <w:r w:rsidRPr="00C7095E">
        <w:rPr>
          <w:rFonts w:ascii="Arial" w:hAnsi="Arial" w:cs="Arial"/>
          <w:color w:val="000000" w:themeColor="text1"/>
        </w:rPr>
        <w:t>, laments </w:t>
      </w:r>
      <w:hyperlink r:id="rId26" w:tooltip="Environmental degradation" w:history="1">
        <w:r w:rsidRPr="00C7095E">
          <w:rPr>
            <w:rStyle w:val="Hyperlink"/>
            <w:rFonts w:ascii="Arial" w:hAnsi="Arial" w:cs="Arial"/>
            <w:color w:val="000000" w:themeColor="text1"/>
          </w:rPr>
          <w:t>environmental degradation</w:t>
        </w:r>
      </w:hyperlink>
      <w:r w:rsidRPr="00C7095E">
        <w:rPr>
          <w:rFonts w:ascii="Arial" w:hAnsi="Arial" w:cs="Arial"/>
          <w:color w:val="000000" w:themeColor="text1"/>
        </w:rPr>
        <w:t> and </w:t>
      </w:r>
      <w:hyperlink r:id="rId27" w:tooltip="Global warming" w:history="1">
        <w:r w:rsidRPr="00C7095E">
          <w:rPr>
            <w:rStyle w:val="Hyperlink"/>
            <w:rFonts w:ascii="Arial" w:hAnsi="Arial" w:cs="Arial"/>
            <w:color w:val="000000" w:themeColor="text1"/>
          </w:rPr>
          <w:t>global warming</w:t>
        </w:r>
      </w:hyperlink>
      <w:r w:rsidRPr="00C7095E">
        <w:rPr>
          <w:rFonts w:ascii="Arial" w:hAnsi="Arial" w:cs="Arial"/>
          <w:color w:val="000000" w:themeColor="text1"/>
        </w:rPr>
        <w:t xml:space="preserve">, and calls all people of the world to take "swift and unified global action". </w:t>
      </w:r>
      <w:r w:rsidRPr="00C7095E">
        <w:rPr>
          <w:rFonts w:ascii="Arial" w:hAnsi="Arial" w:cs="Arial"/>
          <w:b/>
          <w:color w:val="000000" w:themeColor="text1"/>
        </w:rPr>
        <w:t xml:space="preserve">The </w:t>
      </w:r>
      <w:proofErr w:type="spellStart"/>
      <w:r w:rsidRPr="00C7095E">
        <w:rPr>
          <w:rFonts w:ascii="Arial" w:hAnsi="Arial" w:cs="Arial"/>
          <w:b/>
          <w:color w:val="000000" w:themeColor="text1"/>
        </w:rPr>
        <w:t>encyclic</w:t>
      </w:r>
      <w:proofErr w:type="spellEnd"/>
      <w:r w:rsidRPr="00C7095E">
        <w:rPr>
          <w:rFonts w:ascii="Arial" w:hAnsi="Arial" w:cs="Arial"/>
          <w:b/>
          <w:color w:val="000000" w:themeColor="text1"/>
        </w:rPr>
        <w:t>, dated 24 May 2015,</w:t>
      </w:r>
      <w:r w:rsidRPr="00C7095E">
        <w:rPr>
          <w:rFonts w:ascii="Arial" w:hAnsi="Arial" w:cs="Arial"/>
          <w:color w:val="000000" w:themeColor="text1"/>
        </w:rPr>
        <w:t xml:space="preserve"> was a prophetic voice to the Paris Agreement and still remain</w:t>
      </w:r>
      <w:r w:rsidR="007E3E26" w:rsidRPr="00C7095E">
        <w:rPr>
          <w:rFonts w:ascii="Arial" w:hAnsi="Arial" w:cs="Arial"/>
          <w:color w:val="000000" w:themeColor="text1"/>
        </w:rPr>
        <w:t>s</w:t>
      </w:r>
      <w:r w:rsidRPr="00C7095E">
        <w:rPr>
          <w:rFonts w:ascii="Arial" w:hAnsi="Arial" w:cs="Arial"/>
          <w:color w:val="000000" w:themeColor="text1"/>
        </w:rPr>
        <w:t xml:space="preserve"> an important voice for humanity in this alarming time of Climate Change.</w:t>
      </w:r>
    </w:p>
    <w:p w:rsidR="00474374" w:rsidRDefault="00474374" w:rsidP="00C7095E">
      <w:pPr>
        <w:pStyle w:val="NoSpacing"/>
        <w:numPr>
          <w:ilvl w:val="0"/>
          <w:numId w:val="9"/>
        </w:numPr>
        <w:jc w:val="both"/>
        <w:rPr>
          <w:rFonts w:ascii="Arial" w:hAnsi="Arial" w:cs="Arial"/>
          <w:color w:val="000000" w:themeColor="text1"/>
        </w:rPr>
      </w:pPr>
      <w:r w:rsidRPr="00C7095E">
        <w:rPr>
          <w:rFonts w:ascii="Arial" w:hAnsi="Arial" w:cs="Arial"/>
          <w:color w:val="000000" w:themeColor="text1"/>
        </w:rPr>
        <w:t>This is not an international conference</w:t>
      </w:r>
      <w:r w:rsidR="00BD6FDC" w:rsidRPr="00C7095E">
        <w:rPr>
          <w:rFonts w:ascii="Arial" w:hAnsi="Arial" w:cs="Arial"/>
          <w:color w:val="000000" w:themeColor="text1"/>
        </w:rPr>
        <w:t>,</w:t>
      </w:r>
      <w:r w:rsidRPr="00C7095E">
        <w:rPr>
          <w:rFonts w:ascii="Arial" w:hAnsi="Arial" w:cs="Arial"/>
          <w:color w:val="000000" w:themeColor="text1"/>
        </w:rPr>
        <w:t xml:space="preserve"> but it is a message of Pope Francis for all and the impact has been bigger that many other international agreement</w:t>
      </w:r>
      <w:r w:rsidR="007E3E26" w:rsidRPr="00C7095E">
        <w:rPr>
          <w:rFonts w:ascii="Arial" w:hAnsi="Arial" w:cs="Arial"/>
          <w:color w:val="000000" w:themeColor="text1"/>
        </w:rPr>
        <w:t>s</w:t>
      </w:r>
      <w:r w:rsidRPr="00C7095E">
        <w:rPr>
          <w:rFonts w:ascii="Arial" w:hAnsi="Arial" w:cs="Arial"/>
          <w:color w:val="000000" w:themeColor="text1"/>
        </w:rPr>
        <w:t xml:space="preserve"> because the Pope present</w:t>
      </w:r>
      <w:r w:rsidR="007E3E26" w:rsidRPr="00C7095E">
        <w:rPr>
          <w:rFonts w:ascii="Arial" w:hAnsi="Arial" w:cs="Arial"/>
          <w:color w:val="000000" w:themeColor="text1"/>
        </w:rPr>
        <w:t>s</w:t>
      </w:r>
      <w:r w:rsidRPr="00C7095E">
        <w:rPr>
          <w:rFonts w:ascii="Arial" w:hAnsi="Arial" w:cs="Arial"/>
          <w:color w:val="000000" w:themeColor="text1"/>
        </w:rPr>
        <w:t xml:space="preserve"> the situation of “the common house”</w:t>
      </w:r>
      <w:r w:rsidR="007E3E26" w:rsidRPr="00C7095E">
        <w:rPr>
          <w:rFonts w:ascii="Arial" w:hAnsi="Arial" w:cs="Arial"/>
          <w:color w:val="000000" w:themeColor="text1"/>
        </w:rPr>
        <w:t>,</w:t>
      </w:r>
      <w:r w:rsidRPr="00C7095E">
        <w:rPr>
          <w:rFonts w:ascii="Arial" w:hAnsi="Arial" w:cs="Arial"/>
          <w:color w:val="000000" w:themeColor="text1"/>
        </w:rPr>
        <w:t xml:space="preserve"> the earth</w:t>
      </w:r>
      <w:r w:rsidR="007E3E26" w:rsidRPr="00C7095E">
        <w:rPr>
          <w:rFonts w:ascii="Arial" w:hAnsi="Arial" w:cs="Arial"/>
          <w:color w:val="000000" w:themeColor="text1"/>
        </w:rPr>
        <w:t>,</w:t>
      </w:r>
      <w:r w:rsidRPr="00C7095E">
        <w:rPr>
          <w:rFonts w:ascii="Arial" w:hAnsi="Arial" w:cs="Arial"/>
          <w:color w:val="000000" w:themeColor="text1"/>
        </w:rPr>
        <w:t xml:space="preserve"> t</w:t>
      </w:r>
      <w:r w:rsidR="00BD6FDC" w:rsidRPr="00C7095E">
        <w:rPr>
          <w:rFonts w:ascii="Arial" w:hAnsi="Arial" w:cs="Arial"/>
          <w:color w:val="000000" w:themeColor="text1"/>
        </w:rPr>
        <w:t>ouching</w:t>
      </w:r>
      <w:r w:rsidRPr="00C7095E">
        <w:rPr>
          <w:rFonts w:ascii="Arial" w:hAnsi="Arial" w:cs="Arial"/>
          <w:color w:val="000000" w:themeColor="text1"/>
        </w:rPr>
        <w:t xml:space="preserve"> the heart</w:t>
      </w:r>
      <w:r w:rsidR="00BD6FDC" w:rsidRPr="00C7095E">
        <w:rPr>
          <w:rFonts w:ascii="Arial" w:hAnsi="Arial" w:cs="Arial"/>
          <w:color w:val="000000" w:themeColor="text1"/>
        </w:rPr>
        <w:t>s</w:t>
      </w:r>
      <w:r w:rsidRPr="00C7095E">
        <w:rPr>
          <w:rFonts w:ascii="Arial" w:hAnsi="Arial" w:cs="Arial"/>
          <w:color w:val="000000" w:themeColor="text1"/>
        </w:rPr>
        <w:t xml:space="preserve"> of all</w:t>
      </w:r>
      <w:r w:rsidR="00BD6FDC" w:rsidRPr="00C7095E">
        <w:rPr>
          <w:rFonts w:ascii="Arial" w:hAnsi="Arial" w:cs="Arial"/>
          <w:color w:val="000000" w:themeColor="text1"/>
        </w:rPr>
        <w:t>.</w:t>
      </w:r>
    </w:p>
    <w:p w:rsidR="00C7095E" w:rsidRPr="00C7095E" w:rsidRDefault="00C7095E" w:rsidP="00C7095E">
      <w:pPr>
        <w:pStyle w:val="NoSpacing"/>
        <w:numPr>
          <w:ilvl w:val="0"/>
          <w:numId w:val="9"/>
        </w:numPr>
        <w:jc w:val="both"/>
        <w:rPr>
          <w:rFonts w:ascii="Arial" w:hAnsi="Arial" w:cs="Arial"/>
          <w:color w:val="000000" w:themeColor="text1"/>
        </w:rPr>
      </w:pPr>
      <w:r>
        <w:rPr>
          <w:rFonts w:ascii="Arial" w:hAnsi="Arial" w:cs="Arial"/>
          <w:b/>
          <w:color w:val="000000" w:themeColor="text1"/>
        </w:rPr>
        <w:t>Documentary Video on Laudato Si’</w:t>
      </w:r>
    </w:p>
    <w:p w:rsidR="00C7095E" w:rsidRDefault="00C7095E" w:rsidP="00C7095E">
      <w:pPr>
        <w:pStyle w:val="NoSpacing"/>
        <w:jc w:val="both"/>
        <w:rPr>
          <w:rFonts w:ascii="Arial" w:hAnsi="Arial" w:cs="Arial"/>
          <w:color w:val="000000" w:themeColor="text1"/>
        </w:rPr>
      </w:pPr>
    </w:p>
    <w:p w:rsidR="00F42B10" w:rsidRPr="00F42B10" w:rsidRDefault="00F42B10" w:rsidP="00C7095E">
      <w:pPr>
        <w:pStyle w:val="NoSpacing"/>
        <w:jc w:val="both"/>
        <w:rPr>
          <w:rFonts w:ascii="Arial" w:hAnsi="Arial" w:cs="Arial"/>
          <w:b/>
          <w:color w:val="000000" w:themeColor="text1"/>
        </w:rPr>
      </w:pPr>
      <w:r>
        <w:rPr>
          <w:rFonts w:ascii="Arial" w:hAnsi="Arial" w:cs="Arial"/>
          <w:b/>
          <w:color w:val="000000" w:themeColor="text1"/>
        </w:rPr>
        <w:t xml:space="preserve">VIII - </w:t>
      </w:r>
      <w:r w:rsidRPr="00F42B10">
        <w:rPr>
          <w:rFonts w:ascii="Arial" w:hAnsi="Arial" w:cs="Arial"/>
          <w:b/>
          <w:color w:val="000000" w:themeColor="text1"/>
        </w:rPr>
        <w:t>THE PARIS AGREEMENT</w:t>
      </w:r>
    </w:p>
    <w:p w:rsidR="00474374" w:rsidRPr="00C7095E" w:rsidRDefault="00474374" w:rsidP="00F42B10">
      <w:pPr>
        <w:pStyle w:val="NoSpacing"/>
        <w:numPr>
          <w:ilvl w:val="0"/>
          <w:numId w:val="10"/>
        </w:numPr>
        <w:jc w:val="both"/>
        <w:rPr>
          <w:rFonts w:ascii="Arial" w:hAnsi="Arial" w:cs="Arial"/>
          <w:color w:val="000000" w:themeColor="text1"/>
        </w:rPr>
      </w:pPr>
      <w:r w:rsidRPr="00C7095E">
        <w:rPr>
          <w:rFonts w:ascii="Arial" w:hAnsi="Arial" w:cs="Arial"/>
          <w:b/>
          <w:color w:val="000000" w:themeColor="text1"/>
        </w:rPr>
        <w:t xml:space="preserve">Dec. 15, 2015: </w:t>
      </w:r>
      <w:r w:rsidRPr="00C7095E">
        <w:rPr>
          <w:rFonts w:ascii="Arial" w:hAnsi="Arial" w:cs="Arial"/>
          <w:b/>
          <w:color w:val="000000" w:themeColor="text1"/>
          <w:u w:val="single"/>
        </w:rPr>
        <w:t>The Paris Agreement</w:t>
      </w:r>
      <w:r w:rsidRPr="00C7095E">
        <w:rPr>
          <w:rFonts w:ascii="Arial" w:hAnsi="Arial" w:cs="Arial"/>
          <w:color w:val="000000" w:themeColor="text1"/>
        </w:rPr>
        <w:t xml:space="preserve"> for the first time brings all nations into a common cause based on their historic, current and future responsibilities. </w:t>
      </w:r>
      <w:r w:rsidR="00A7496D" w:rsidRPr="00C7095E">
        <w:rPr>
          <w:rFonts w:ascii="Arial" w:hAnsi="Arial" w:cs="Arial"/>
          <w:b/>
          <w:color w:val="000000" w:themeColor="text1"/>
        </w:rPr>
        <w:t xml:space="preserve">The </w:t>
      </w:r>
      <w:r w:rsidRPr="00C7095E">
        <w:rPr>
          <w:rFonts w:ascii="Arial" w:hAnsi="Arial" w:cs="Arial"/>
          <w:b/>
          <w:color w:val="000000" w:themeColor="text1"/>
        </w:rPr>
        <w:t>Paris</w:t>
      </w:r>
      <w:r w:rsidR="00A7496D" w:rsidRPr="00C7095E">
        <w:rPr>
          <w:rFonts w:ascii="Arial" w:hAnsi="Arial" w:cs="Arial"/>
          <w:b/>
          <w:color w:val="000000" w:themeColor="text1"/>
        </w:rPr>
        <w:t xml:space="preserve"> Agreement </w:t>
      </w:r>
      <w:r w:rsidR="00A7496D" w:rsidRPr="00C7095E">
        <w:rPr>
          <w:rFonts w:ascii="Arial" w:hAnsi="Arial" w:cs="Arial"/>
          <w:color w:val="000000" w:themeColor="text1"/>
        </w:rPr>
        <w:t xml:space="preserve">is an </w:t>
      </w:r>
      <w:r w:rsidRPr="00C7095E">
        <w:rPr>
          <w:rFonts w:ascii="Arial" w:hAnsi="Arial" w:cs="Arial"/>
          <w:color w:val="000000" w:themeColor="text1"/>
        </w:rPr>
        <w:t>historic agreement to combat climate change and unleash actions and investment towards a low carbon, resilient and sustainable future wa</w:t>
      </w:r>
      <w:r w:rsidR="00A7496D" w:rsidRPr="00C7095E">
        <w:rPr>
          <w:rFonts w:ascii="Arial" w:hAnsi="Arial" w:cs="Arial"/>
          <w:color w:val="000000" w:themeColor="text1"/>
        </w:rPr>
        <w:t>s agreed by 195 nations in Paris</w:t>
      </w:r>
      <w:r w:rsidRPr="00C7095E">
        <w:rPr>
          <w:rFonts w:ascii="Arial" w:hAnsi="Arial" w:cs="Arial"/>
          <w:color w:val="000000" w:themeColor="text1"/>
        </w:rPr>
        <w:t xml:space="preserve">. </w:t>
      </w:r>
    </w:p>
    <w:p w:rsidR="00474374" w:rsidRDefault="00474374" w:rsidP="00F42B10">
      <w:pPr>
        <w:pStyle w:val="NoSpacing"/>
        <w:numPr>
          <w:ilvl w:val="0"/>
          <w:numId w:val="10"/>
        </w:numPr>
        <w:jc w:val="both"/>
        <w:rPr>
          <w:rFonts w:ascii="Arial" w:hAnsi="Arial" w:cs="Arial"/>
          <w:color w:val="000000" w:themeColor="text1"/>
        </w:rPr>
      </w:pPr>
      <w:r w:rsidRPr="00C7095E">
        <w:rPr>
          <w:rFonts w:ascii="Arial" w:hAnsi="Arial" w:cs="Arial"/>
          <w:color w:val="000000" w:themeColor="text1"/>
        </w:rPr>
        <w:t>To reach these ambitious and important goals, appropriate financial flows will be put in place, thus making stronger action by developing countries and the most vulnerable possible, in line with their own national objectives.</w:t>
      </w:r>
    </w:p>
    <w:p w:rsidR="00F42B10" w:rsidRDefault="00F42B10" w:rsidP="00F42B10">
      <w:pPr>
        <w:pStyle w:val="NoSpacing"/>
        <w:numPr>
          <w:ilvl w:val="0"/>
          <w:numId w:val="10"/>
        </w:numPr>
        <w:jc w:val="both"/>
        <w:rPr>
          <w:rFonts w:ascii="Arial" w:hAnsi="Arial" w:cs="Arial"/>
          <w:b/>
          <w:color w:val="000000" w:themeColor="text1"/>
        </w:rPr>
      </w:pPr>
      <w:r w:rsidRPr="00F42B10">
        <w:rPr>
          <w:rFonts w:ascii="Arial" w:hAnsi="Arial" w:cs="Arial"/>
          <w:b/>
          <w:color w:val="000000" w:themeColor="text1"/>
        </w:rPr>
        <w:t>Documentary Video on the Paris Agreement</w:t>
      </w:r>
    </w:p>
    <w:p w:rsidR="005D3A8E" w:rsidRPr="00F42B10" w:rsidRDefault="005D3A8E" w:rsidP="005D3A8E">
      <w:pPr>
        <w:pStyle w:val="NoSpacing"/>
        <w:ind w:left="720"/>
        <w:jc w:val="both"/>
        <w:rPr>
          <w:rFonts w:ascii="Arial" w:hAnsi="Arial" w:cs="Arial"/>
          <w:b/>
          <w:color w:val="000000" w:themeColor="text1"/>
        </w:rPr>
      </w:pPr>
    </w:p>
    <w:p w:rsidR="00A7496D" w:rsidRPr="005D3A8E" w:rsidRDefault="005D3A8E" w:rsidP="00C7095E">
      <w:pPr>
        <w:pStyle w:val="NoSpacing"/>
        <w:jc w:val="both"/>
        <w:rPr>
          <w:rFonts w:ascii="Arial" w:hAnsi="Arial" w:cs="Arial"/>
          <w:b/>
          <w:color w:val="000000" w:themeColor="text1"/>
        </w:rPr>
      </w:pPr>
      <w:r w:rsidRPr="005D3A8E">
        <w:rPr>
          <w:rFonts w:ascii="Arial" w:hAnsi="Arial" w:cs="Arial"/>
          <w:b/>
          <w:color w:val="000000" w:themeColor="text1"/>
        </w:rPr>
        <w:t xml:space="preserve">IX </w:t>
      </w:r>
      <w:r>
        <w:rPr>
          <w:rFonts w:ascii="Arial" w:hAnsi="Arial" w:cs="Arial"/>
          <w:b/>
          <w:color w:val="000000" w:themeColor="text1"/>
        </w:rPr>
        <w:t>–</w:t>
      </w:r>
      <w:r w:rsidRPr="005D3A8E">
        <w:rPr>
          <w:rFonts w:ascii="Arial" w:hAnsi="Arial" w:cs="Arial"/>
          <w:b/>
          <w:color w:val="000000" w:themeColor="text1"/>
        </w:rPr>
        <w:t xml:space="preserve"> FROM LAUDATO SI TO SILSILAH DIALOGUE WITH CREATION PARTNERS </w:t>
      </w:r>
      <w:r>
        <w:rPr>
          <w:rFonts w:ascii="Arial" w:hAnsi="Arial" w:cs="Arial"/>
          <w:b/>
          <w:color w:val="000000" w:themeColor="text1"/>
        </w:rPr>
        <w:tab/>
      </w:r>
      <w:r w:rsidRPr="005D3A8E">
        <w:rPr>
          <w:rFonts w:ascii="Arial" w:hAnsi="Arial" w:cs="Arial"/>
          <w:b/>
          <w:color w:val="000000" w:themeColor="text1"/>
        </w:rPr>
        <w:t>MOVEMENT</w:t>
      </w:r>
    </w:p>
    <w:p w:rsidR="00197029" w:rsidRDefault="00BD6FDC" w:rsidP="005D3A8E">
      <w:pPr>
        <w:pStyle w:val="NoSpacing"/>
        <w:numPr>
          <w:ilvl w:val="0"/>
          <w:numId w:val="11"/>
        </w:numPr>
        <w:jc w:val="both"/>
        <w:rPr>
          <w:rFonts w:ascii="Arial" w:hAnsi="Arial" w:cs="Arial"/>
          <w:color w:val="000000" w:themeColor="text1"/>
        </w:rPr>
      </w:pPr>
      <w:r w:rsidRPr="00C7095E">
        <w:rPr>
          <w:rFonts w:ascii="Arial" w:hAnsi="Arial" w:cs="Arial"/>
          <w:color w:val="000000" w:themeColor="text1"/>
        </w:rPr>
        <w:t>At this point we give</w:t>
      </w:r>
      <w:r w:rsidR="001042A0" w:rsidRPr="00C7095E">
        <w:rPr>
          <w:rFonts w:ascii="Arial" w:hAnsi="Arial" w:cs="Arial"/>
          <w:color w:val="000000" w:themeColor="text1"/>
        </w:rPr>
        <w:t xml:space="preserve"> a special attention to </w:t>
      </w:r>
      <w:r w:rsidR="00474374" w:rsidRPr="00C7095E">
        <w:rPr>
          <w:rFonts w:ascii="Arial" w:hAnsi="Arial" w:cs="Arial"/>
          <w:bCs/>
          <w:iCs/>
          <w:color w:val="000000" w:themeColor="text1"/>
        </w:rPr>
        <w:t xml:space="preserve">Laudato </w:t>
      </w:r>
      <w:proofErr w:type="spellStart"/>
      <w:r w:rsidR="00474374" w:rsidRPr="00C7095E">
        <w:rPr>
          <w:rFonts w:ascii="Arial" w:hAnsi="Arial" w:cs="Arial"/>
          <w:bCs/>
          <w:iCs/>
          <w:color w:val="000000" w:themeColor="text1"/>
        </w:rPr>
        <w:t>si</w:t>
      </w:r>
      <w:proofErr w:type="spellEnd"/>
      <w:r w:rsidR="00474374" w:rsidRPr="00C7095E">
        <w:rPr>
          <w:rStyle w:val="nowrap"/>
          <w:rFonts w:ascii="Arial" w:hAnsi="Arial" w:cs="Arial"/>
          <w:bCs/>
          <w:iCs/>
          <w:color w:val="000000" w:themeColor="text1"/>
        </w:rPr>
        <w:t>'</w:t>
      </w:r>
      <w:r w:rsidRPr="00C7095E">
        <w:rPr>
          <w:rFonts w:ascii="Arial" w:hAnsi="Arial" w:cs="Arial"/>
          <w:color w:val="000000" w:themeColor="text1"/>
        </w:rPr>
        <w:t>. W</w:t>
      </w:r>
      <w:r w:rsidR="00474374" w:rsidRPr="00C7095E">
        <w:rPr>
          <w:rFonts w:ascii="Arial" w:hAnsi="Arial" w:cs="Arial"/>
          <w:color w:val="000000" w:themeColor="text1"/>
        </w:rPr>
        <w:t xml:space="preserve">e can say that </w:t>
      </w:r>
      <w:r w:rsidRPr="00C7095E">
        <w:rPr>
          <w:rFonts w:ascii="Arial" w:hAnsi="Arial" w:cs="Arial"/>
          <w:bCs/>
          <w:iCs/>
          <w:color w:val="000000" w:themeColor="text1"/>
        </w:rPr>
        <w:t xml:space="preserve">Laudato </w:t>
      </w:r>
      <w:proofErr w:type="spellStart"/>
      <w:r w:rsidRPr="00C7095E">
        <w:rPr>
          <w:rFonts w:ascii="Arial" w:hAnsi="Arial" w:cs="Arial"/>
          <w:bCs/>
          <w:iCs/>
          <w:color w:val="000000" w:themeColor="text1"/>
        </w:rPr>
        <w:t>si</w:t>
      </w:r>
      <w:proofErr w:type="spellEnd"/>
      <w:r w:rsidRPr="00C7095E">
        <w:rPr>
          <w:rStyle w:val="nowrap"/>
          <w:rFonts w:ascii="Arial" w:hAnsi="Arial" w:cs="Arial"/>
          <w:bCs/>
          <w:iCs/>
          <w:color w:val="000000" w:themeColor="text1"/>
        </w:rPr>
        <w:t>'</w:t>
      </w:r>
      <w:r w:rsidR="00474374" w:rsidRPr="00C7095E">
        <w:rPr>
          <w:rFonts w:ascii="Arial" w:hAnsi="Arial" w:cs="Arial"/>
          <w:color w:val="000000" w:themeColor="text1"/>
        </w:rPr>
        <w:t xml:space="preserve"> is </w:t>
      </w:r>
      <w:r w:rsidR="009A1867" w:rsidRPr="00C7095E">
        <w:rPr>
          <w:rFonts w:ascii="Arial" w:hAnsi="Arial" w:cs="Arial"/>
          <w:color w:val="000000" w:themeColor="text1"/>
        </w:rPr>
        <w:t>a new source of inspiration</w:t>
      </w:r>
      <w:r w:rsidRPr="00C7095E">
        <w:rPr>
          <w:rFonts w:ascii="Arial" w:hAnsi="Arial" w:cs="Arial"/>
          <w:color w:val="000000" w:themeColor="text1"/>
        </w:rPr>
        <w:t xml:space="preserve"> for all</w:t>
      </w:r>
      <w:r w:rsidR="009A1867" w:rsidRPr="00C7095E">
        <w:rPr>
          <w:rFonts w:ascii="Arial" w:hAnsi="Arial" w:cs="Arial"/>
          <w:color w:val="000000" w:themeColor="text1"/>
        </w:rPr>
        <w:t xml:space="preserve"> and encourage</w:t>
      </w:r>
      <w:r w:rsidR="007E3E26" w:rsidRPr="00C7095E">
        <w:rPr>
          <w:rFonts w:ascii="Arial" w:hAnsi="Arial" w:cs="Arial"/>
          <w:color w:val="000000" w:themeColor="text1"/>
        </w:rPr>
        <w:t>s</w:t>
      </w:r>
      <w:r w:rsidR="009A1867" w:rsidRPr="00C7095E">
        <w:rPr>
          <w:rFonts w:ascii="Arial" w:hAnsi="Arial" w:cs="Arial"/>
          <w:color w:val="000000" w:themeColor="text1"/>
        </w:rPr>
        <w:t xml:space="preserve"> </w:t>
      </w:r>
      <w:r w:rsidRPr="00C7095E">
        <w:rPr>
          <w:rFonts w:ascii="Arial" w:hAnsi="Arial" w:cs="Arial"/>
          <w:color w:val="000000" w:themeColor="text1"/>
        </w:rPr>
        <w:t>us in</w:t>
      </w:r>
      <w:r w:rsidR="009A1867" w:rsidRPr="00C7095E">
        <w:rPr>
          <w:rFonts w:ascii="Arial" w:hAnsi="Arial" w:cs="Arial"/>
          <w:color w:val="000000" w:themeColor="text1"/>
        </w:rPr>
        <w:t xml:space="preserve"> the S</w:t>
      </w:r>
      <w:r w:rsidRPr="00C7095E">
        <w:rPr>
          <w:rFonts w:ascii="Arial" w:hAnsi="Arial" w:cs="Arial"/>
          <w:color w:val="000000" w:themeColor="text1"/>
        </w:rPr>
        <w:t>ilsilah Dialogue Movement in our</w:t>
      </w:r>
      <w:r w:rsidR="007E3E26" w:rsidRPr="00C7095E">
        <w:rPr>
          <w:rFonts w:ascii="Arial" w:hAnsi="Arial" w:cs="Arial"/>
          <w:color w:val="000000" w:themeColor="text1"/>
        </w:rPr>
        <w:t xml:space="preserve"> advocacy </w:t>
      </w:r>
      <w:r w:rsidR="009A1867" w:rsidRPr="00C7095E">
        <w:rPr>
          <w:rFonts w:ascii="Arial" w:hAnsi="Arial" w:cs="Arial"/>
          <w:color w:val="000000" w:themeColor="text1"/>
        </w:rPr>
        <w:t>to take good care of the environment. </w:t>
      </w:r>
      <w:r w:rsidR="009A1867" w:rsidRPr="00C7095E">
        <w:rPr>
          <w:rFonts w:ascii="Arial" w:hAnsi="Arial" w:cs="Arial"/>
          <w:color w:val="000000" w:themeColor="text1"/>
        </w:rPr>
        <w:br/>
        <w:t>For Silsilah, the Encyclical</w:t>
      </w:r>
      <w:r w:rsidR="009B304C" w:rsidRPr="00C7095E">
        <w:rPr>
          <w:rFonts w:ascii="Arial" w:hAnsi="Arial" w:cs="Arial"/>
          <w:color w:val="000000" w:themeColor="text1"/>
        </w:rPr>
        <w:t xml:space="preserve"> letter</w:t>
      </w:r>
      <w:r w:rsidR="009A1867" w:rsidRPr="00C7095E">
        <w:rPr>
          <w:rFonts w:ascii="Arial" w:hAnsi="Arial" w:cs="Arial"/>
          <w:color w:val="000000" w:themeColor="text1"/>
        </w:rPr>
        <w:t xml:space="preserve"> is a sign of the times. </w:t>
      </w:r>
      <w:r w:rsidR="008B2808" w:rsidRPr="00C7095E">
        <w:rPr>
          <w:rFonts w:ascii="Arial" w:hAnsi="Arial" w:cs="Arial"/>
          <w:color w:val="000000" w:themeColor="text1"/>
        </w:rPr>
        <w:t>The</w:t>
      </w:r>
      <w:r w:rsidR="009A1867" w:rsidRPr="00C7095E">
        <w:rPr>
          <w:rFonts w:ascii="Arial" w:hAnsi="Arial" w:cs="Arial"/>
          <w:color w:val="000000" w:themeColor="text1"/>
        </w:rPr>
        <w:t xml:space="preserve"> pope says: “</w:t>
      </w:r>
      <w:r w:rsidR="009A1867" w:rsidRPr="00C7095E">
        <w:rPr>
          <w:rStyle w:val="Emphasis"/>
          <w:rFonts w:ascii="Arial" w:hAnsi="Arial" w:cs="Arial"/>
          <w:b/>
          <w:bCs/>
          <w:color w:val="000000" w:themeColor="text1"/>
        </w:rPr>
        <w:t>I urgently appeal, then, for a new dialogue about how we are shaping the future of our planet</w:t>
      </w:r>
      <w:r w:rsidR="00197029" w:rsidRPr="00C7095E">
        <w:rPr>
          <w:rFonts w:ascii="Arial" w:hAnsi="Arial" w:cs="Arial"/>
          <w:color w:val="000000" w:themeColor="text1"/>
        </w:rPr>
        <w:t>”.</w:t>
      </w:r>
    </w:p>
    <w:p w:rsidR="00197029" w:rsidRPr="005D3A8E" w:rsidRDefault="005D3A8E" w:rsidP="00C7095E">
      <w:pPr>
        <w:pStyle w:val="NoSpacing"/>
        <w:numPr>
          <w:ilvl w:val="0"/>
          <w:numId w:val="11"/>
        </w:numPr>
        <w:jc w:val="both"/>
        <w:rPr>
          <w:rFonts w:ascii="Arial" w:hAnsi="Arial" w:cs="Arial"/>
          <w:color w:val="000000" w:themeColor="text1"/>
        </w:rPr>
      </w:pPr>
      <w:r>
        <w:rPr>
          <w:rFonts w:ascii="Arial" w:hAnsi="Arial" w:cs="Arial"/>
          <w:b/>
          <w:color w:val="000000" w:themeColor="text1"/>
        </w:rPr>
        <w:t>Documentary Video on Laudato Si’</w:t>
      </w:r>
    </w:p>
    <w:p w:rsidR="009A1867" w:rsidRPr="00C7095E" w:rsidRDefault="009A1867" w:rsidP="005D3A8E">
      <w:pPr>
        <w:pStyle w:val="NoSpacing"/>
        <w:numPr>
          <w:ilvl w:val="0"/>
          <w:numId w:val="11"/>
        </w:numPr>
        <w:jc w:val="both"/>
        <w:rPr>
          <w:rFonts w:ascii="Arial" w:hAnsi="Arial" w:cs="Arial"/>
          <w:color w:val="000000" w:themeColor="text1"/>
        </w:rPr>
      </w:pPr>
      <w:r w:rsidRPr="00C7095E">
        <w:rPr>
          <w:rFonts w:ascii="Arial" w:hAnsi="Arial" w:cs="Arial"/>
          <w:color w:val="000000" w:themeColor="text1"/>
        </w:rPr>
        <w:t>When Silsilah started in 1984, its first members agreed to follow a spirituality of life-in-dialogue based on the four pillars of dialogue identified as Dialogue with God, Dialogue with the Self, Dialogue with Others, and Dialogue with Creation.</w:t>
      </w:r>
    </w:p>
    <w:p w:rsidR="005D3A8E" w:rsidRDefault="008B2808" w:rsidP="005D3A8E">
      <w:pPr>
        <w:pStyle w:val="NoSpacing"/>
        <w:numPr>
          <w:ilvl w:val="0"/>
          <w:numId w:val="11"/>
        </w:numPr>
        <w:jc w:val="both"/>
        <w:rPr>
          <w:rFonts w:ascii="Arial" w:hAnsi="Arial" w:cs="Arial"/>
          <w:color w:val="000000" w:themeColor="text1"/>
        </w:rPr>
      </w:pPr>
      <w:r w:rsidRPr="00C7095E">
        <w:rPr>
          <w:rFonts w:ascii="Arial" w:hAnsi="Arial" w:cs="Arial"/>
          <w:color w:val="000000" w:themeColor="text1"/>
        </w:rPr>
        <w:t xml:space="preserve">The “Dialogue with Creation” </w:t>
      </w:r>
      <w:r w:rsidR="00197029" w:rsidRPr="00C7095E">
        <w:rPr>
          <w:rFonts w:ascii="Arial" w:hAnsi="Arial" w:cs="Arial"/>
          <w:color w:val="000000" w:themeColor="text1"/>
        </w:rPr>
        <w:t xml:space="preserve">is </w:t>
      </w:r>
      <w:r w:rsidR="009A1867" w:rsidRPr="00C7095E">
        <w:rPr>
          <w:rFonts w:ascii="Arial" w:hAnsi="Arial" w:cs="Arial"/>
          <w:color w:val="000000" w:themeColor="text1"/>
        </w:rPr>
        <w:t>becoming an urgent sign of the times and a new challenge. It urges people, Muslims and Christians</w:t>
      </w:r>
      <w:r w:rsidRPr="00C7095E">
        <w:rPr>
          <w:rFonts w:ascii="Arial" w:hAnsi="Arial" w:cs="Arial"/>
          <w:color w:val="000000" w:themeColor="text1"/>
        </w:rPr>
        <w:t xml:space="preserve"> and all people of good will</w:t>
      </w:r>
      <w:r w:rsidR="009A1867" w:rsidRPr="00C7095E">
        <w:rPr>
          <w:rFonts w:ascii="Arial" w:hAnsi="Arial" w:cs="Arial"/>
          <w:color w:val="000000" w:themeColor="text1"/>
        </w:rPr>
        <w:t>, to work together for the common good. This is true especially here in Mindanao where the projected “future Peace” is focused too much on local interest</w:t>
      </w:r>
      <w:r w:rsidR="007E3E26" w:rsidRPr="00C7095E">
        <w:rPr>
          <w:rFonts w:ascii="Arial" w:hAnsi="Arial" w:cs="Arial"/>
          <w:color w:val="000000" w:themeColor="text1"/>
        </w:rPr>
        <w:t>s</w:t>
      </w:r>
      <w:r w:rsidR="009A1867" w:rsidRPr="00C7095E">
        <w:rPr>
          <w:rFonts w:ascii="Arial" w:hAnsi="Arial" w:cs="Arial"/>
          <w:color w:val="000000" w:themeColor="text1"/>
        </w:rPr>
        <w:t xml:space="preserve"> and is therefore putting little attention on a holistic dialogue with creation.</w:t>
      </w:r>
      <w:r w:rsidR="009A1867" w:rsidRPr="00C7095E">
        <w:rPr>
          <w:rStyle w:val="Emphasis"/>
          <w:rFonts w:ascii="Arial" w:hAnsi="Arial" w:cs="Arial"/>
          <w:b/>
          <w:bCs/>
          <w:color w:val="000000" w:themeColor="text1"/>
        </w:rPr>
        <w:t> </w:t>
      </w:r>
      <w:r w:rsidR="002B4E00" w:rsidRPr="00C7095E">
        <w:rPr>
          <w:rStyle w:val="Emphasis"/>
          <w:rFonts w:ascii="Arial" w:hAnsi="Arial" w:cs="Arial"/>
          <w:bCs/>
          <w:i w:val="0"/>
          <w:color w:val="000000" w:themeColor="text1"/>
        </w:rPr>
        <w:t xml:space="preserve">Laudato </w:t>
      </w:r>
      <w:proofErr w:type="spellStart"/>
      <w:r w:rsidR="002B4E00" w:rsidRPr="00C7095E">
        <w:rPr>
          <w:rStyle w:val="Emphasis"/>
          <w:rFonts w:ascii="Arial" w:hAnsi="Arial" w:cs="Arial"/>
          <w:bCs/>
          <w:i w:val="0"/>
          <w:color w:val="000000" w:themeColor="text1"/>
        </w:rPr>
        <w:t>si</w:t>
      </w:r>
      <w:proofErr w:type="spellEnd"/>
      <w:r w:rsidR="002B4E00" w:rsidRPr="00C7095E">
        <w:rPr>
          <w:rStyle w:val="Emphasis"/>
          <w:rFonts w:ascii="Arial" w:hAnsi="Arial" w:cs="Arial"/>
          <w:bCs/>
          <w:i w:val="0"/>
          <w:color w:val="000000" w:themeColor="text1"/>
        </w:rPr>
        <w:t>’</w:t>
      </w:r>
      <w:r w:rsidR="009A1867" w:rsidRPr="00C7095E">
        <w:rPr>
          <w:rFonts w:ascii="Arial" w:hAnsi="Arial" w:cs="Arial"/>
          <w:i/>
          <w:color w:val="000000" w:themeColor="text1"/>
        </w:rPr>
        <w:t xml:space="preserve"> </w:t>
      </w:r>
      <w:r w:rsidR="009A1867" w:rsidRPr="00C7095E">
        <w:rPr>
          <w:rFonts w:ascii="Arial" w:hAnsi="Arial" w:cs="Arial"/>
          <w:color w:val="000000" w:themeColor="text1"/>
        </w:rPr>
        <w:t xml:space="preserve">comes as a new challenge, one that has to be faced together </w:t>
      </w:r>
      <w:r w:rsidR="00197029" w:rsidRPr="00C7095E">
        <w:rPr>
          <w:rFonts w:ascii="Arial" w:hAnsi="Arial" w:cs="Arial"/>
          <w:color w:val="000000" w:themeColor="text1"/>
        </w:rPr>
        <w:t>because it goes beyond the</w:t>
      </w:r>
      <w:r w:rsidR="009A1867" w:rsidRPr="00C7095E">
        <w:rPr>
          <w:rFonts w:ascii="Arial" w:hAnsi="Arial" w:cs="Arial"/>
          <w:color w:val="000000" w:themeColor="text1"/>
        </w:rPr>
        <w:t xml:space="preserve"> te</w:t>
      </w:r>
      <w:r w:rsidR="005D3A8E">
        <w:rPr>
          <w:rFonts w:ascii="Arial" w:hAnsi="Arial" w:cs="Arial"/>
          <w:color w:val="000000" w:themeColor="text1"/>
        </w:rPr>
        <w:t>rritorial and political issues.</w:t>
      </w:r>
    </w:p>
    <w:p w:rsidR="00BC74B9" w:rsidRPr="00C7095E" w:rsidRDefault="009A1867" w:rsidP="005D3A8E">
      <w:pPr>
        <w:pStyle w:val="NoSpacing"/>
        <w:numPr>
          <w:ilvl w:val="0"/>
          <w:numId w:val="11"/>
        </w:numPr>
        <w:jc w:val="both"/>
        <w:rPr>
          <w:rFonts w:ascii="Arial" w:hAnsi="Arial" w:cs="Arial"/>
          <w:color w:val="000000" w:themeColor="text1"/>
        </w:rPr>
      </w:pPr>
      <w:r w:rsidRPr="00C7095E">
        <w:rPr>
          <w:rFonts w:ascii="Arial" w:hAnsi="Arial" w:cs="Arial"/>
          <w:color w:val="000000" w:themeColor="text1"/>
        </w:rPr>
        <w:t xml:space="preserve">The Encyclical </w:t>
      </w:r>
      <w:r w:rsidR="00197029" w:rsidRPr="00C7095E">
        <w:rPr>
          <w:rFonts w:ascii="Arial" w:hAnsi="Arial" w:cs="Arial"/>
          <w:color w:val="000000" w:themeColor="text1"/>
        </w:rPr>
        <w:t xml:space="preserve">letter </w:t>
      </w:r>
      <w:r w:rsidR="005D3A8E">
        <w:rPr>
          <w:rStyle w:val="Emphasis"/>
          <w:rFonts w:ascii="Arial" w:hAnsi="Arial" w:cs="Arial"/>
          <w:bCs/>
          <w:i w:val="0"/>
          <w:color w:val="000000" w:themeColor="text1"/>
        </w:rPr>
        <w:t>Laudato S</w:t>
      </w:r>
      <w:r w:rsidR="00197029" w:rsidRPr="00C7095E">
        <w:rPr>
          <w:rStyle w:val="Emphasis"/>
          <w:rFonts w:ascii="Arial" w:hAnsi="Arial" w:cs="Arial"/>
          <w:bCs/>
          <w:i w:val="0"/>
          <w:color w:val="000000" w:themeColor="text1"/>
        </w:rPr>
        <w:t>i’ says</w:t>
      </w:r>
      <w:r w:rsidRPr="00C7095E">
        <w:rPr>
          <w:rFonts w:ascii="Arial" w:hAnsi="Arial" w:cs="Arial"/>
          <w:color w:val="000000" w:themeColor="text1"/>
        </w:rPr>
        <w:t xml:space="preserve"> that the climate “</w:t>
      </w:r>
      <w:r w:rsidRPr="00C7095E">
        <w:rPr>
          <w:rStyle w:val="Emphasis"/>
          <w:rFonts w:ascii="Arial" w:hAnsi="Arial" w:cs="Arial"/>
          <w:b/>
          <w:bCs/>
          <w:color w:val="000000" w:themeColor="text1"/>
        </w:rPr>
        <w:t>is a common good, belonging to all and meant for all</w:t>
      </w:r>
      <w:r w:rsidRPr="00C7095E">
        <w:rPr>
          <w:rFonts w:ascii="Arial" w:hAnsi="Arial" w:cs="Arial"/>
          <w:color w:val="000000" w:themeColor="text1"/>
        </w:rPr>
        <w:t>” (23). This is true for all around the world. Each one has to “think globally an</w:t>
      </w:r>
      <w:r w:rsidR="007E3E26" w:rsidRPr="00C7095E">
        <w:rPr>
          <w:rFonts w:ascii="Arial" w:hAnsi="Arial" w:cs="Arial"/>
          <w:color w:val="000000" w:themeColor="text1"/>
        </w:rPr>
        <w:t>d act locally.” For Silsilah, “D</w:t>
      </w:r>
      <w:r w:rsidRPr="00C7095E">
        <w:rPr>
          <w:rFonts w:ascii="Arial" w:hAnsi="Arial" w:cs="Arial"/>
          <w:color w:val="000000" w:themeColor="text1"/>
        </w:rPr>
        <w:t>ialogue with Creation” is a continuous reminder and</w:t>
      </w:r>
      <w:r w:rsidR="00197029" w:rsidRPr="00C7095E">
        <w:rPr>
          <w:rFonts w:ascii="Arial" w:hAnsi="Arial" w:cs="Arial"/>
          <w:color w:val="000000" w:themeColor="text1"/>
        </w:rPr>
        <w:t>,</w:t>
      </w:r>
      <w:r w:rsidR="007E3E26" w:rsidRPr="00C7095E">
        <w:rPr>
          <w:rFonts w:ascii="Arial" w:hAnsi="Arial" w:cs="Arial"/>
          <w:color w:val="000000" w:themeColor="text1"/>
        </w:rPr>
        <w:t xml:space="preserve"> o</w:t>
      </w:r>
      <w:r w:rsidRPr="00C7095E">
        <w:rPr>
          <w:rFonts w:ascii="Arial" w:hAnsi="Arial" w:cs="Arial"/>
          <w:color w:val="000000" w:themeColor="text1"/>
        </w:rPr>
        <w:t>n some occasions</w:t>
      </w:r>
      <w:r w:rsidR="00197029" w:rsidRPr="00C7095E">
        <w:rPr>
          <w:rFonts w:ascii="Arial" w:hAnsi="Arial" w:cs="Arial"/>
          <w:color w:val="000000" w:themeColor="text1"/>
        </w:rPr>
        <w:t>,</w:t>
      </w:r>
      <w:r w:rsidRPr="00C7095E">
        <w:rPr>
          <w:rFonts w:ascii="Arial" w:hAnsi="Arial" w:cs="Arial"/>
          <w:color w:val="000000" w:themeColor="text1"/>
        </w:rPr>
        <w:t xml:space="preserve"> had been a great challenge. One such occasion was </w:t>
      </w:r>
      <w:r w:rsidRPr="00C7095E">
        <w:rPr>
          <w:rFonts w:ascii="Arial" w:hAnsi="Arial" w:cs="Arial"/>
          <w:color w:val="000000" w:themeColor="text1"/>
        </w:rPr>
        <w:lastRenderedPageBreak/>
        <w:t>few years ago when the need to work together for the protection of the Ayala Watershed arose. Muslims</w:t>
      </w:r>
      <w:r w:rsidR="00BD6FDC" w:rsidRPr="00C7095E">
        <w:rPr>
          <w:rFonts w:ascii="Arial" w:hAnsi="Arial" w:cs="Arial"/>
          <w:color w:val="000000" w:themeColor="text1"/>
        </w:rPr>
        <w:t xml:space="preserve"> </w:t>
      </w:r>
      <w:r w:rsidRPr="00C7095E">
        <w:rPr>
          <w:rFonts w:ascii="Arial" w:hAnsi="Arial" w:cs="Arial"/>
          <w:color w:val="000000" w:themeColor="text1"/>
        </w:rPr>
        <w:t xml:space="preserve">and Christians worked hand in hand </w:t>
      </w:r>
      <w:r w:rsidR="00BD6FDC" w:rsidRPr="00C7095E">
        <w:rPr>
          <w:rFonts w:ascii="Arial" w:hAnsi="Arial" w:cs="Arial"/>
          <w:color w:val="000000" w:themeColor="text1"/>
        </w:rPr>
        <w:t xml:space="preserve">with Silsilah </w:t>
      </w:r>
      <w:r w:rsidRPr="00C7095E">
        <w:rPr>
          <w:rFonts w:ascii="Arial" w:hAnsi="Arial" w:cs="Arial"/>
          <w:color w:val="000000" w:themeColor="text1"/>
        </w:rPr>
        <w:t xml:space="preserve">against the coming of a mining company whose </w:t>
      </w:r>
      <w:r w:rsidR="00197029" w:rsidRPr="00C7095E">
        <w:rPr>
          <w:rFonts w:ascii="Arial" w:hAnsi="Arial" w:cs="Arial"/>
          <w:color w:val="000000" w:themeColor="text1"/>
        </w:rPr>
        <w:t>exploration</w:t>
      </w:r>
      <w:r w:rsidRPr="00C7095E">
        <w:rPr>
          <w:rFonts w:ascii="Arial" w:hAnsi="Arial" w:cs="Arial"/>
          <w:color w:val="000000" w:themeColor="text1"/>
        </w:rPr>
        <w:t xml:space="preserve"> was already supported by some </w:t>
      </w:r>
      <w:r w:rsidR="00BD6FDC" w:rsidRPr="00C7095E">
        <w:rPr>
          <w:rFonts w:ascii="Arial" w:hAnsi="Arial" w:cs="Arial"/>
          <w:color w:val="000000" w:themeColor="text1"/>
        </w:rPr>
        <w:t>sectors of the government</w:t>
      </w:r>
      <w:r w:rsidR="00BC74B9" w:rsidRPr="00C7095E">
        <w:rPr>
          <w:rFonts w:ascii="Arial" w:hAnsi="Arial" w:cs="Arial"/>
          <w:color w:val="000000" w:themeColor="text1"/>
        </w:rPr>
        <w:t>. </w:t>
      </w:r>
    </w:p>
    <w:p w:rsidR="009A1867" w:rsidRPr="00C7095E" w:rsidRDefault="007E3E26" w:rsidP="005D3A8E">
      <w:pPr>
        <w:pStyle w:val="NoSpacing"/>
        <w:numPr>
          <w:ilvl w:val="0"/>
          <w:numId w:val="11"/>
        </w:numPr>
        <w:jc w:val="both"/>
        <w:rPr>
          <w:rFonts w:ascii="Arial" w:hAnsi="Arial" w:cs="Arial"/>
          <w:color w:val="000000" w:themeColor="text1"/>
        </w:rPr>
      </w:pPr>
      <w:r w:rsidRPr="00C7095E">
        <w:rPr>
          <w:rFonts w:ascii="Arial" w:hAnsi="Arial" w:cs="Arial"/>
          <w:color w:val="000000" w:themeColor="text1"/>
        </w:rPr>
        <w:t>O</w:t>
      </w:r>
      <w:r w:rsidR="009A1867" w:rsidRPr="00C7095E">
        <w:rPr>
          <w:rFonts w:ascii="Arial" w:hAnsi="Arial" w:cs="Arial"/>
          <w:color w:val="000000" w:themeColor="text1"/>
        </w:rPr>
        <w:t>n that same occasion, Silsilah spearheaded the group known as “Friends of Ayala Watershed”. The movement’s presence became frequently felt in radio, television, and other forms of advocacy. The most touching experience was when two lawyers, one Muslim and one Christian, offered their service</w:t>
      </w:r>
      <w:r w:rsidRPr="00C7095E">
        <w:rPr>
          <w:rFonts w:ascii="Arial" w:hAnsi="Arial" w:cs="Arial"/>
          <w:color w:val="000000" w:themeColor="text1"/>
        </w:rPr>
        <w:t>s</w:t>
      </w:r>
      <w:r w:rsidR="009A1867" w:rsidRPr="00C7095E">
        <w:rPr>
          <w:rFonts w:ascii="Arial" w:hAnsi="Arial" w:cs="Arial"/>
          <w:color w:val="000000" w:themeColor="text1"/>
        </w:rPr>
        <w:t xml:space="preserve"> for free </w:t>
      </w:r>
      <w:r w:rsidRPr="00C7095E">
        <w:rPr>
          <w:rFonts w:ascii="Arial" w:hAnsi="Arial" w:cs="Arial"/>
          <w:color w:val="000000" w:themeColor="text1"/>
        </w:rPr>
        <w:t>to</w:t>
      </w:r>
      <w:r w:rsidR="009A1867" w:rsidRPr="00C7095E">
        <w:rPr>
          <w:rFonts w:ascii="Arial" w:hAnsi="Arial" w:cs="Arial"/>
          <w:color w:val="000000" w:themeColor="text1"/>
        </w:rPr>
        <w:t xml:space="preserve"> support our advocacy in front of the city councilors. After facing different challenges, this effort has been able to gather ten thousand people from all walks of life belonging to diverse faith affiliations in a rally at the very heart of Zamboanga City. Surely, that activity created a certain impact that led to a great achievement. Thank</w:t>
      </w:r>
      <w:r w:rsidR="00197029" w:rsidRPr="00C7095E">
        <w:rPr>
          <w:rFonts w:ascii="Arial" w:hAnsi="Arial" w:cs="Arial"/>
          <w:color w:val="000000" w:themeColor="text1"/>
        </w:rPr>
        <w:t>s to</w:t>
      </w:r>
      <w:r w:rsidR="009A1867" w:rsidRPr="00C7095E">
        <w:rPr>
          <w:rFonts w:ascii="Arial" w:hAnsi="Arial" w:cs="Arial"/>
          <w:color w:val="000000" w:themeColor="text1"/>
        </w:rPr>
        <w:t xml:space="preserve"> God, the voice of the people was he</w:t>
      </w:r>
      <w:r w:rsidR="009A1867" w:rsidRPr="00C7095E">
        <w:rPr>
          <w:rFonts w:ascii="Arial" w:hAnsi="Arial" w:cs="Arial"/>
        </w:rPr>
        <w:t xml:space="preserve">ard </w:t>
      </w:r>
      <w:r w:rsidR="00197029" w:rsidRPr="00C7095E">
        <w:rPr>
          <w:rFonts w:ascii="Arial" w:hAnsi="Arial" w:cs="Arial"/>
        </w:rPr>
        <w:t>and</w:t>
      </w:r>
      <w:r w:rsidR="009A1867" w:rsidRPr="00C7095E">
        <w:rPr>
          <w:rFonts w:ascii="Arial" w:hAnsi="Arial" w:cs="Arial"/>
        </w:rPr>
        <w:t xml:space="preserve"> the permit given to the mining company was canceled. Aside from being an achievement, the occasion served as an opportunity to show solidarity among Muslims and Christians.</w:t>
      </w:r>
    </w:p>
    <w:p w:rsidR="009A1867" w:rsidRPr="00C7095E" w:rsidRDefault="009A1867" w:rsidP="005D3A8E">
      <w:pPr>
        <w:pStyle w:val="NoSpacing"/>
        <w:numPr>
          <w:ilvl w:val="0"/>
          <w:numId w:val="11"/>
        </w:numPr>
        <w:jc w:val="both"/>
        <w:rPr>
          <w:rFonts w:ascii="Arial" w:hAnsi="Arial" w:cs="Arial"/>
        </w:rPr>
      </w:pPr>
      <w:r w:rsidRPr="00C7095E">
        <w:rPr>
          <w:rFonts w:ascii="Arial" w:hAnsi="Arial" w:cs="Arial"/>
        </w:rPr>
        <w:t>Encouraged by this positive experience, Silsilah is still on the move in</w:t>
      </w:r>
      <w:r w:rsidR="00BD6FDC" w:rsidRPr="00C7095E">
        <w:rPr>
          <w:rFonts w:ascii="Arial" w:hAnsi="Arial" w:cs="Arial"/>
        </w:rPr>
        <w:t xml:space="preserve"> protecting all the watersheds</w:t>
      </w:r>
      <w:r w:rsidRPr="00C7095E">
        <w:rPr>
          <w:rFonts w:ascii="Arial" w:hAnsi="Arial" w:cs="Arial"/>
        </w:rPr>
        <w:t xml:space="preserve"> in Zamboanga as a concrete commitment to “care for our Common Home” (the earth). </w:t>
      </w:r>
      <w:r w:rsidR="005D3A8E">
        <w:rPr>
          <w:rStyle w:val="Emphasis"/>
          <w:rFonts w:ascii="Arial" w:hAnsi="Arial" w:cs="Arial"/>
          <w:bCs/>
          <w:i w:val="0"/>
        </w:rPr>
        <w:t>Laudato S</w:t>
      </w:r>
      <w:r w:rsidR="002B4E00" w:rsidRPr="00C7095E">
        <w:rPr>
          <w:rStyle w:val="Emphasis"/>
          <w:rFonts w:ascii="Arial" w:hAnsi="Arial" w:cs="Arial"/>
          <w:bCs/>
          <w:i w:val="0"/>
        </w:rPr>
        <w:t>i’</w:t>
      </w:r>
      <w:r w:rsidR="001042A0" w:rsidRPr="00C7095E">
        <w:rPr>
          <w:rFonts w:ascii="Arial" w:hAnsi="Arial" w:cs="Arial"/>
          <w:i/>
        </w:rPr>
        <w:t xml:space="preserve"> </w:t>
      </w:r>
      <w:r w:rsidRPr="00C7095E">
        <w:rPr>
          <w:rFonts w:ascii="Arial" w:hAnsi="Arial" w:cs="Arial"/>
        </w:rPr>
        <w:t>encourages each one to come together, people of different cultures and religions, convinced that humanity is a “</w:t>
      </w:r>
      <w:r w:rsidRPr="00C7095E">
        <w:rPr>
          <w:rStyle w:val="Emphasis"/>
          <w:rFonts w:ascii="Arial" w:hAnsi="Arial" w:cs="Arial"/>
          <w:b/>
          <w:bCs/>
        </w:rPr>
        <w:t>universal fraternity</w:t>
      </w:r>
      <w:r w:rsidRPr="00C7095E">
        <w:rPr>
          <w:rFonts w:ascii="Arial" w:hAnsi="Arial" w:cs="Arial"/>
        </w:rPr>
        <w:t>” (228).</w:t>
      </w:r>
      <w:r w:rsidRPr="00C7095E">
        <w:rPr>
          <w:rFonts w:ascii="Arial" w:hAnsi="Arial" w:cs="Arial"/>
        </w:rPr>
        <w:br/>
        <w:t>Moreover, the clear vision of the “spiritual perspective” given primacy by the pope in the encyclical</w:t>
      </w:r>
      <w:r w:rsidR="00A7496D" w:rsidRPr="00C7095E">
        <w:rPr>
          <w:rFonts w:ascii="Arial" w:hAnsi="Arial" w:cs="Arial"/>
        </w:rPr>
        <w:t xml:space="preserve"> letter</w:t>
      </w:r>
      <w:r w:rsidRPr="00C7095E">
        <w:rPr>
          <w:rFonts w:ascii="Arial" w:hAnsi="Arial" w:cs="Arial"/>
        </w:rPr>
        <w:t xml:space="preserve"> is also a source of great inspiration. This perspective is taken as a fundamental part in environmental discernment. </w:t>
      </w:r>
      <w:r w:rsidR="002B4E00" w:rsidRPr="00C7095E">
        <w:rPr>
          <w:rStyle w:val="Emphasis"/>
          <w:rFonts w:ascii="Arial" w:hAnsi="Arial" w:cs="Arial"/>
          <w:bCs/>
          <w:i w:val="0"/>
        </w:rPr>
        <w:t xml:space="preserve">Laudato </w:t>
      </w:r>
      <w:proofErr w:type="spellStart"/>
      <w:r w:rsidR="002B4E00" w:rsidRPr="00C7095E">
        <w:rPr>
          <w:rStyle w:val="Emphasis"/>
          <w:rFonts w:ascii="Arial" w:hAnsi="Arial" w:cs="Arial"/>
          <w:bCs/>
          <w:i w:val="0"/>
        </w:rPr>
        <w:t>si</w:t>
      </w:r>
      <w:proofErr w:type="spellEnd"/>
      <w:r w:rsidR="002B4E00" w:rsidRPr="00C7095E">
        <w:rPr>
          <w:rStyle w:val="Emphasis"/>
          <w:rFonts w:ascii="Arial" w:hAnsi="Arial" w:cs="Arial"/>
          <w:bCs/>
          <w:i w:val="0"/>
        </w:rPr>
        <w:t>’</w:t>
      </w:r>
      <w:r w:rsidRPr="00C7095E">
        <w:rPr>
          <w:rFonts w:ascii="Arial" w:hAnsi="Arial" w:cs="Arial"/>
          <w:i/>
        </w:rPr>
        <w:t xml:space="preserve"> </w:t>
      </w:r>
      <w:r w:rsidRPr="00C7095E">
        <w:rPr>
          <w:rFonts w:ascii="Arial" w:hAnsi="Arial" w:cs="Arial"/>
        </w:rPr>
        <w:t>states: “</w:t>
      </w:r>
      <w:r w:rsidRPr="00C7095E">
        <w:rPr>
          <w:rStyle w:val="Emphasis"/>
          <w:rFonts w:ascii="Arial" w:hAnsi="Arial" w:cs="Arial"/>
          <w:b/>
          <w:bCs/>
        </w:rPr>
        <w:t>We are not God. The earth was here before us and it has been given to us… This implies a relationship of mutual responsibility between human beings and nature…This responsibility of God’s earth means that human beings, endowed with intelligence, must respect the law of nature and the delicate equilibria existing between the creatures of this world” (67, 68).</w:t>
      </w:r>
      <w:r w:rsidRPr="00C7095E">
        <w:rPr>
          <w:rFonts w:ascii="Arial" w:hAnsi="Arial" w:cs="Arial"/>
        </w:rPr>
        <w:br/>
      </w:r>
      <w:r w:rsidRPr="00C7095E">
        <w:rPr>
          <w:rStyle w:val="Emphasis"/>
          <w:rFonts w:ascii="Arial" w:hAnsi="Arial" w:cs="Arial"/>
          <w:bCs/>
        </w:rPr>
        <w:t xml:space="preserve">Focusing on “Human Fraternity” and Environmental Discernment, Pope Francis quoted the story of the two brothers Cain and Abel – a story well known among Muslims and Christians as it is related both in the Bible and in the Qur’an. From this terrible story, the Holy Father made one of the most dramatic reflections in </w:t>
      </w:r>
      <w:r w:rsidR="002B4E00" w:rsidRPr="00C7095E">
        <w:rPr>
          <w:rStyle w:val="Emphasis"/>
          <w:rFonts w:ascii="Arial" w:hAnsi="Arial" w:cs="Arial"/>
          <w:bCs/>
          <w:i w:val="0"/>
        </w:rPr>
        <w:t xml:space="preserve">Laudato </w:t>
      </w:r>
      <w:proofErr w:type="spellStart"/>
      <w:r w:rsidR="002B4E00" w:rsidRPr="00C7095E">
        <w:rPr>
          <w:rStyle w:val="Emphasis"/>
          <w:rFonts w:ascii="Arial" w:hAnsi="Arial" w:cs="Arial"/>
          <w:bCs/>
          <w:i w:val="0"/>
        </w:rPr>
        <w:t>si</w:t>
      </w:r>
      <w:proofErr w:type="spellEnd"/>
      <w:r w:rsidR="002B4E00" w:rsidRPr="00C7095E">
        <w:rPr>
          <w:rStyle w:val="Emphasis"/>
          <w:rFonts w:ascii="Arial" w:hAnsi="Arial" w:cs="Arial"/>
          <w:bCs/>
          <w:i w:val="0"/>
        </w:rPr>
        <w:t>’</w:t>
      </w:r>
      <w:r w:rsidRPr="00C7095E">
        <w:rPr>
          <w:rStyle w:val="Emphasis"/>
          <w:rFonts w:ascii="Arial" w:hAnsi="Arial" w:cs="Arial"/>
          <w:bCs/>
        </w:rPr>
        <w:t xml:space="preserve"> saying: </w:t>
      </w:r>
      <w:r w:rsidRPr="00C7095E">
        <w:rPr>
          <w:rStyle w:val="Emphasis"/>
          <w:rFonts w:ascii="Arial" w:hAnsi="Arial" w:cs="Arial"/>
          <w:b/>
          <w:bCs/>
        </w:rPr>
        <w:t>“God asks: ‘Where is Abel your brother?’ Cain answers that he does not know, and God persists: ‘What have you done?</w:t>
      </w:r>
      <w:r w:rsidRPr="00C7095E">
        <w:rPr>
          <w:rFonts w:ascii="Arial" w:hAnsi="Arial" w:cs="Arial"/>
        </w:rPr>
        <w:t>’ (Gen. 4:9-11).”</w:t>
      </w:r>
    </w:p>
    <w:p w:rsidR="00BC74B9" w:rsidRDefault="009A1867" w:rsidP="005D3A8E">
      <w:pPr>
        <w:pStyle w:val="NoSpacing"/>
        <w:numPr>
          <w:ilvl w:val="0"/>
          <w:numId w:val="11"/>
        </w:numPr>
        <w:jc w:val="both"/>
        <w:rPr>
          <w:rFonts w:ascii="Arial" w:hAnsi="Arial" w:cs="Arial"/>
        </w:rPr>
      </w:pPr>
      <w:r w:rsidRPr="00C7095E">
        <w:rPr>
          <w:rFonts w:ascii="Arial" w:hAnsi="Arial" w:cs="Arial"/>
        </w:rPr>
        <w:t xml:space="preserve">Furthermore, those who thought to find in </w:t>
      </w:r>
      <w:r w:rsidR="002B4E00" w:rsidRPr="00C7095E">
        <w:rPr>
          <w:rFonts w:ascii="Arial" w:hAnsi="Arial" w:cs="Arial"/>
        </w:rPr>
        <w:t xml:space="preserve">Laudato </w:t>
      </w:r>
      <w:proofErr w:type="spellStart"/>
      <w:r w:rsidR="002B4E00" w:rsidRPr="00C7095E">
        <w:rPr>
          <w:rFonts w:ascii="Arial" w:hAnsi="Arial" w:cs="Arial"/>
        </w:rPr>
        <w:t>si</w:t>
      </w:r>
      <w:proofErr w:type="spellEnd"/>
      <w:r w:rsidR="002B4E00" w:rsidRPr="00C7095E">
        <w:rPr>
          <w:rFonts w:ascii="Arial" w:hAnsi="Arial" w:cs="Arial"/>
        </w:rPr>
        <w:t>’</w:t>
      </w:r>
      <w:r w:rsidRPr="00C7095E">
        <w:rPr>
          <w:rFonts w:ascii="Arial" w:hAnsi="Arial" w:cs="Arial"/>
        </w:rPr>
        <w:t xml:space="preserve"> a scientific and academic presentation on “Climate Change” will not find all the answers. With them also those who are involved in aggressive economy without ethical principles in using natural resources will be disappointed. For sure, the letter is a strong message that would touch the conscience of every person who reads it. God’s question addressed to Cain, “</w:t>
      </w:r>
      <w:r w:rsidRPr="00C7095E">
        <w:rPr>
          <w:rStyle w:val="Emphasis"/>
          <w:rFonts w:ascii="Arial" w:hAnsi="Arial" w:cs="Arial"/>
          <w:b/>
          <w:bCs/>
        </w:rPr>
        <w:t>What have you done</w:t>
      </w:r>
      <w:r w:rsidRPr="00C7095E">
        <w:rPr>
          <w:rFonts w:ascii="Arial" w:hAnsi="Arial" w:cs="Arial"/>
        </w:rPr>
        <w:t>?” comes as a basic question worth reflecting upon today in the light of </w:t>
      </w:r>
      <w:r w:rsidR="002B4E00" w:rsidRPr="00C7095E">
        <w:rPr>
          <w:rStyle w:val="Emphasis"/>
          <w:rFonts w:ascii="Arial" w:hAnsi="Arial" w:cs="Arial"/>
          <w:bCs/>
          <w:i w:val="0"/>
        </w:rPr>
        <w:t>Laudato</w:t>
      </w:r>
      <w:r w:rsidR="002B4E00" w:rsidRPr="00C7095E">
        <w:rPr>
          <w:rStyle w:val="Emphasis"/>
          <w:rFonts w:ascii="Arial" w:hAnsi="Arial" w:cs="Arial"/>
          <w:bCs/>
        </w:rPr>
        <w:t xml:space="preserve"> </w:t>
      </w:r>
      <w:proofErr w:type="spellStart"/>
      <w:r w:rsidR="002B4E00" w:rsidRPr="00C7095E">
        <w:rPr>
          <w:rStyle w:val="Emphasis"/>
          <w:rFonts w:ascii="Arial" w:hAnsi="Arial" w:cs="Arial"/>
          <w:bCs/>
          <w:i w:val="0"/>
        </w:rPr>
        <w:t>si</w:t>
      </w:r>
      <w:proofErr w:type="spellEnd"/>
      <w:r w:rsidR="002B4E00" w:rsidRPr="00C7095E">
        <w:rPr>
          <w:rStyle w:val="Emphasis"/>
          <w:rFonts w:ascii="Arial" w:hAnsi="Arial" w:cs="Arial"/>
          <w:bCs/>
          <w:i w:val="0"/>
        </w:rPr>
        <w:t>’</w:t>
      </w:r>
      <w:r w:rsidRPr="00C7095E">
        <w:rPr>
          <w:rFonts w:ascii="Arial" w:hAnsi="Arial" w:cs="Arial"/>
        </w:rPr>
        <w:t>. The same question reminds us that “</w:t>
      </w:r>
      <w:r w:rsidRPr="00C7095E">
        <w:rPr>
          <w:rStyle w:val="Strong"/>
          <w:rFonts w:ascii="Arial" w:hAnsi="Arial" w:cs="Arial"/>
          <w:i/>
          <w:iCs/>
        </w:rPr>
        <w:t>When nature is viewed as source of profit and gain, this has serious consequences for society. This vision of ‘might is right’ has engendered immense inequality, injustices and acts of violence against the majority of humanity, since resources end in the hand of the first comer or most powerful: the winner takes all</w:t>
      </w:r>
      <w:r w:rsidRPr="00C7095E">
        <w:rPr>
          <w:rStyle w:val="Emphasis"/>
          <w:rFonts w:ascii="Arial" w:hAnsi="Arial" w:cs="Arial"/>
        </w:rPr>
        <w:t>”</w:t>
      </w:r>
      <w:r w:rsidRPr="00C7095E">
        <w:rPr>
          <w:rFonts w:ascii="Arial" w:hAnsi="Arial" w:cs="Arial"/>
        </w:rPr>
        <w:t> (82).</w:t>
      </w:r>
      <w:r w:rsidRPr="00C7095E">
        <w:rPr>
          <w:rFonts w:ascii="Arial" w:hAnsi="Arial" w:cs="Arial"/>
        </w:rPr>
        <w:br/>
        <w:t xml:space="preserve">We are the Cain of the modern society if we do not listen to the voice of conscience echoed in </w:t>
      </w:r>
      <w:r w:rsidR="001042A0" w:rsidRPr="00C7095E">
        <w:rPr>
          <w:rFonts w:ascii="Arial" w:hAnsi="Arial" w:cs="Arial"/>
        </w:rPr>
        <w:t xml:space="preserve">Laudato </w:t>
      </w:r>
      <w:proofErr w:type="spellStart"/>
      <w:r w:rsidR="001042A0" w:rsidRPr="00C7095E">
        <w:rPr>
          <w:rFonts w:ascii="Arial" w:hAnsi="Arial" w:cs="Arial"/>
        </w:rPr>
        <w:t>si</w:t>
      </w:r>
      <w:proofErr w:type="spellEnd"/>
      <w:r w:rsidRPr="00C7095E">
        <w:rPr>
          <w:rFonts w:ascii="Arial" w:hAnsi="Arial" w:cs="Arial"/>
        </w:rPr>
        <w:t xml:space="preserve">’. How can we say that we are </w:t>
      </w:r>
      <w:r w:rsidR="007E3E26" w:rsidRPr="00C7095E">
        <w:rPr>
          <w:rFonts w:ascii="Arial" w:hAnsi="Arial" w:cs="Arial"/>
        </w:rPr>
        <w:t xml:space="preserve">a </w:t>
      </w:r>
      <w:r w:rsidRPr="00C7095E">
        <w:rPr>
          <w:rFonts w:ascii="Arial" w:hAnsi="Arial" w:cs="Arial"/>
        </w:rPr>
        <w:t>civilized and religious people and yet continue to abuse the creation?</w:t>
      </w:r>
    </w:p>
    <w:p w:rsidR="005D3A8E" w:rsidRPr="00C7095E" w:rsidRDefault="005D3A8E" w:rsidP="005D3A8E">
      <w:pPr>
        <w:pStyle w:val="NoSpacing"/>
        <w:numPr>
          <w:ilvl w:val="0"/>
          <w:numId w:val="11"/>
        </w:numPr>
        <w:jc w:val="both"/>
        <w:rPr>
          <w:rFonts w:ascii="Arial" w:hAnsi="Arial" w:cs="Arial"/>
        </w:rPr>
      </w:pPr>
      <w:r>
        <w:rPr>
          <w:rFonts w:ascii="Arial" w:hAnsi="Arial" w:cs="Arial"/>
          <w:b/>
        </w:rPr>
        <w:t>VIDEO PRESENTATION ON LAUDATO SI SONG</w:t>
      </w:r>
    </w:p>
    <w:p w:rsidR="003B61EC" w:rsidRPr="00C7095E" w:rsidRDefault="00197029" w:rsidP="005D3A8E">
      <w:pPr>
        <w:pStyle w:val="NoSpacing"/>
        <w:numPr>
          <w:ilvl w:val="0"/>
          <w:numId w:val="11"/>
        </w:numPr>
        <w:jc w:val="both"/>
        <w:rPr>
          <w:rFonts w:ascii="Arial" w:hAnsi="Arial" w:cs="Arial"/>
          <w:b/>
        </w:rPr>
      </w:pPr>
      <w:r w:rsidRPr="00C7095E">
        <w:rPr>
          <w:rFonts w:ascii="Arial" w:hAnsi="Arial" w:cs="Arial"/>
        </w:rPr>
        <w:t>All the</w:t>
      </w:r>
      <w:r w:rsidR="003B61EC" w:rsidRPr="00C7095E">
        <w:rPr>
          <w:rFonts w:ascii="Arial" w:hAnsi="Arial" w:cs="Arial"/>
        </w:rPr>
        <w:t>s</w:t>
      </w:r>
      <w:r w:rsidRPr="00C7095E">
        <w:rPr>
          <w:rFonts w:ascii="Arial" w:hAnsi="Arial" w:cs="Arial"/>
        </w:rPr>
        <w:t>e</w:t>
      </w:r>
      <w:r w:rsidR="003B61EC" w:rsidRPr="00C7095E">
        <w:rPr>
          <w:rFonts w:ascii="Arial" w:hAnsi="Arial" w:cs="Arial"/>
        </w:rPr>
        <w:t xml:space="preserve"> international agreement</w:t>
      </w:r>
      <w:r w:rsidR="00BD6FDC" w:rsidRPr="00C7095E">
        <w:rPr>
          <w:rFonts w:ascii="Arial" w:hAnsi="Arial" w:cs="Arial"/>
        </w:rPr>
        <w:t>s</w:t>
      </w:r>
      <w:r w:rsidR="003B61EC" w:rsidRPr="00C7095E">
        <w:rPr>
          <w:rFonts w:ascii="Arial" w:hAnsi="Arial" w:cs="Arial"/>
        </w:rPr>
        <w:t xml:space="preserve"> and the experience</w:t>
      </w:r>
      <w:r w:rsidR="00BD6FDC" w:rsidRPr="00C7095E">
        <w:rPr>
          <w:rFonts w:ascii="Arial" w:hAnsi="Arial" w:cs="Arial"/>
        </w:rPr>
        <w:t>s</w:t>
      </w:r>
      <w:r w:rsidR="003B61EC" w:rsidRPr="00C7095E">
        <w:rPr>
          <w:rFonts w:ascii="Arial" w:hAnsi="Arial" w:cs="Arial"/>
        </w:rPr>
        <w:t xml:space="preserve"> that we have seen in the Philippines about climate change urged us in Silsilah to continue our commitment. </w:t>
      </w:r>
      <w:r w:rsidR="00BD6FDC" w:rsidRPr="00C7095E">
        <w:rPr>
          <w:rFonts w:ascii="Arial" w:hAnsi="Arial" w:cs="Arial"/>
        </w:rPr>
        <w:t>It is our</w:t>
      </w:r>
      <w:r w:rsidR="003B61EC" w:rsidRPr="00C7095E">
        <w:rPr>
          <w:rFonts w:ascii="Arial" w:hAnsi="Arial" w:cs="Arial"/>
        </w:rPr>
        <w:t xml:space="preserve"> </w:t>
      </w:r>
      <w:r w:rsidR="007E3E26" w:rsidRPr="00C7095E">
        <w:rPr>
          <w:rFonts w:ascii="Arial" w:hAnsi="Arial" w:cs="Arial"/>
        </w:rPr>
        <w:t xml:space="preserve">desire </w:t>
      </w:r>
      <w:r w:rsidR="003B61EC" w:rsidRPr="00C7095E">
        <w:rPr>
          <w:rFonts w:ascii="Arial" w:hAnsi="Arial" w:cs="Arial"/>
        </w:rPr>
        <w:t>to launch at the end of this School of Dialogue with Creation, a movement</w:t>
      </w:r>
      <w:r w:rsidR="00BD6FDC" w:rsidRPr="00C7095E">
        <w:rPr>
          <w:rFonts w:ascii="Arial" w:hAnsi="Arial" w:cs="Arial"/>
        </w:rPr>
        <w:t xml:space="preserve"> called </w:t>
      </w:r>
      <w:r w:rsidR="00BD6FDC" w:rsidRPr="00C7095E">
        <w:rPr>
          <w:rFonts w:ascii="Arial" w:hAnsi="Arial" w:cs="Arial"/>
          <w:b/>
        </w:rPr>
        <w:t>DIALOGUE WITH CREATION</w:t>
      </w:r>
      <w:r w:rsidR="009B304C" w:rsidRPr="00C7095E">
        <w:rPr>
          <w:rFonts w:ascii="Arial" w:hAnsi="Arial" w:cs="Arial"/>
          <w:b/>
        </w:rPr>
        <w:t xml:space="preserve"> PARTNERS</w:t>
      </w:r>
      <w:r w:rsidR="00BD6FDC" w:rsidRPr="00C7095E">
        <w:rPr>
          <w:rFonts w:ascii="Arial" w:hAnsi="Arial" w:cs="Arial"/>
          <w:b/>
        </w:rPr>
        <w:t xml:space="preserve"> MOVEMENT.</w:t>
      </w:r>
    </w:p>
    <w:p w:rsidR="003B61EC" w:rsidRPr="00C7095E" w:rsidRDefault="003B61EC" w:rsidP="005D3A8E">
      <w:pPr>
        <w:pStyle w:val="NoSpacing"/>
        <w:numPr>
          <w:ilvl w:val="0"/>
          <w:numId w:val="11"/>
        </w:numPr>
        <w:jc w:val="both"/>
        <w:rPr>
          <w:rFonts w:ascii="Arial" w:hAnsi="Arial" w:cs="Arial"/>
        </w:rPr>
      </w:pPr>
      <w:r w:rsidRPr="00C7095E">
        <w:rPr>
          <w:rFonts w:ascii="Arial" w:hAnsi="Arial" w:cs="Arial"/>
        </w:rPr>
        <w:t>I’m sure that all of us will be interested to join this movement. The future of the world is alarming for many reasons and one of this is the “greed” that nations continue to practice without proper attention to the common good.</w:t>
      </w:r>
    </w:p>
    <w:p w:rsidR="003B61EC" w:rsidRPr="00C7095E" w:rsidRDefault="00BD6FDC" w:rsidP="005D3A8E">
      <w:pPr>
        <w:pStyle w:val="NoSpacing"/>
        <w:numPr>
          <w:ilvl w:val="0"/>
          <w:numId w:val="11"/>
        </w:numPr>
        <w:jc w:val="both"/>
        <w:rPr>
          <w:rFonts w:ascii="Arial" w:hAnsi="Arial" w:cs="Arial"/>
        </w:rPr>
      </w:pPr>
      <w:r w:rsidRPr="00C7095E">
        <w:rPr>
          <w:rFonts w:ascii="Arial" w:hAnsi="Arial" w:cs="Arial"/>
        </w:rPr>
        <w:t>I</w:t>
      </w:r>
      <w:r w:rsidR="003B61EC" w:rsidRPr="00C7095E">
        <w:rPr>
          <w:rFonts w:ascii="Arial" w:hAnsi="Arial" w:cs="Arial"/>
        </w:rPr>
        <w:t xml:space="preserve"> end </w:t>
      </w:r>
      <w:r w:rsidR="00A7496D" w:rsidRPr="00C7095E">
        <w:rPr>
          <w:rFonts w:ascii="Arial" w:hAnsi="Arial" w:cs="Arial"/>
        </w:rPr>
        <w:t xml:space="preserve">with a message </w:t>
      </w:r>
      <w:r w:rsidR="007E3E26" w:rsidRPr="00C7095E">
        <w:rPr>
          <w:rFonts w:ascii="Arial" w:hAnsi="Arial" w:cs="Arial"/>
        </w:rPr>
        <w:t>from</w:t>
      </w:r>
      <w:r w:rsidR="00A7496D" w:rsidRPr="00C7095E">
        <w:rPr>
          <w:rFonts w:ascii="Arial" w:hAnsi="Arial" w:cs="Arial"/>
        </w:rPr>
        <w:t xml:space="preserve"> </w:t>
      </w:r>
      <w:r w:rsidR="003B61EC" w:rsidRPr="00C7095E">
        <w:rPr>
          <w:rFonts w:ascii="Arial" w:hAnsi="Arial" w:cs="Arial"/>
        </w:rPr>
        <w:t xml:space="preserve">Mahatma Gandhi </w:t>
      </w:r>
      <w:r w:rsidRPr="00C7095E">
        <w:rPr>
          <w:rFonts w:ascii="Arial" w:hAnsi="Arial" w:cs="Arial"/>
          <w:b/>
        </w:rPr>
        <w:t>“THE WORLD CAN ANSWER TO THE NEED</w:t>
      </w:r>
      <w:r w:rsidR="007E3E26" w:rsidRPr="00C7095E">
        <w:rPr>
          <w:rFonts w:ascii="Arial" w:hAnsi="Arial" w:cs="Arial"/>
          <w:b/>
        </w:rPr>
        <w:t>S</w:t>
      </w:r>
      <w:r w:rsidRPr="00C7095E">
        <w:rPr>
          <w:rFonts w:ascii="Arial" w:hAnsi="Arial" w:cs="Arial"/>
          <w:b/>
        </w:rPr>
        <w:t xml:space="preserve"> O</w:t>
      </w:r>
      <w:bookmarkStart w:id="0" w:name="_GoBack"/>
      <w:bookmarkEnd w:id="0"/>
      <w:r w:rsidRPr="00C7095E">
        <w:rPr>
          <w:rFonts w:ascii="Arial" w:hAnsi="Arial" w:cs="Arial"/>
          <w:b/>
        </w:rPr>
        <w:t>F ALL BUT NOT TO THE GREED OF ALL.”</w:t>
      </w:r>
      <w:r w:rsidR="00197029" w:rsidRPr="00C7095E">
        <w:rPr>
          <w:rFonts w:ascii="Arial" w:hAnsi="Arial" w:cs="Arial"/>
        </w:rPr>
        <w:t xml:space="preserve">. </w:t>
      </w:r>
      <w:r w:rsidR="00A7496D" w:rsidRPr="00C7095E">
        <w:rPr>
          <w:rFonts w:ascii="Arial" w:hAnsi="Arial" w:cs="Arial"/>
        </w:rPr>
        <w:t>T</w:t>
      </w:r>
      <w:r w:rsidRPr="00C7095E">
        <w:rPr>
          <w:rFonts w:ascii="Arial" w:hAnsi="Arial" w:cs="Arial"/>
        </w:rPr>
        <w:t>ransformation</w:t>
      </w:r>
      <w:r w:rsidR="004A6EE4" w:rsidRPr="00C7095E">
        <w:rPr>
          <w:rFonts w:ascii="Arial" w:hAnsi="Arial" w:cs="Arial"/>
        </w:rPr>
        <w:t xml:space="preserve"> can happen if</w:t>
      </w:r>
      <w:r w:rsidR="00197029" w:rsidRPr="00C7095E">
        <w:rPr>
          <w:rFonts w:ascii="Arial" w:hAnsi="Arial" w:cs="Arial"/>
        </w:rPr>
        <w:t xml:space="preserve"> we </w:t>
      </w:r>
      <w:r w:rsidR="004A6EE4" w:rsidRPr="00C7095E">
        <w:rPr>
          <w:rFonts w:ascii="Arial" w:hAnsi="Arial" w:cs="Arial"/>
        </w:rPr>
        <w:t xml:space="preserve">are </w:t>
      </w:r>
      <w:r w:rsidR="00197029" w:rsidRPr="00C7095E">
        <w:rPr>
          <w:rFonts w:ascii="Arial" w:hAnsi="Arial" w:cs="Arial"/>
        </w:rPr>
        <w:t>ready to move</w:t>
      </w:r>
      <w:r w:rsidR="004A6EE4" w:rsidRPr="00C7095E">
        <w:rPr>
          <w:rFonts w:ascii="Arial" w:hAnsi="Arial" w:cs="Arial"/>
        </w:rPr>
        <w:t xml:space="preserve"> with determination</w:t>
      </w:r>
      <w:r w:rsidR="00197029" w:rsidRPr="00C7095E">
        <w:rPr>
          <w:rFonts w:ascii="Arial" w:hAnsi="Arial" w:cs="Arial"/>
        </w:rPr>
        <w:t xml:space="preserve"> starting from the </w:t>
      </w:r>
      <w:r w:rsidR="00A7496D" w:rsidRPr="00C7095E">
        <w:rPr>
          <w:rFonts w:ascii="Arial" w:hAnsi="Arial" w:cs="Arial"/>
          <w:b/>
        </w:rPr>
        <w:t>“ecology of the heart</w:t>
      </w:r>
      <w:r w:rsidR="00197029" w:rsidRPr="00C7095E">
        <w:rPr>
          <w:rFonts w:ascii="Arial" w:hAnsi="Arial" w:cs="Arial"/>
          <w:b/>
        </w:rPr>
        <w:t>”</w:t>
      </w:r>
      <w:r w:rsidR="00197029" w:rsidRPr="00C7095E">
        <w:rPr>
          <w:rFonts w:ascii="Arial" w:hAnsi="Arial" w:cs="Arial"/>
        </w:rPr>
        <w:t>. This is a challenge for all of us. Padayon!</w:t>
      </w:r>
    </w:p>
    <w:p w:rsidR="00197029" w:rsidRPr="00C7095E" w:rsidRDefault="00197029" w:rsidP="00C7095E">
      <w:pPr>
        <w:pStyle w:val="NoSpacing"/>
        <w:jc w:val="both"/>
        <w:rPr>
          <w:rFonts w:ascii="Arial" w:hAnsi="Arial" w:cs="Arial"/>
        </w:rPr>
      </w:pPr>
    </w:p>
    <w:sectPr w:rsidR="00197029" w:rsidRPr="00C7095E" w:rsidSect="00102367">
      <w:footerReference w:type="default" r:id="rId28"/>
      <w:pgSz w:w="12240" w:h="187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B5" w:rsidRDefault="00531EB5" w:rsidP="00531BD4">
      <w:pPr>
        <w:spacing w:after="0" w:line="240" w:lineRule="auto"/>
      </w:pPr>
      <w:r>
        <w:separator/>
      </w:r>
    </w:p>
  </w:endnote>
  <w:endnote w:type="continuationSeparator" w:id="0">
    <w:p w:rsidR="00531EB5" w:rsidRDefault="00531EB5" w:rsidP="0053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55688"/>
      <w:docPartObj>
        <w:docPartGallery w:val="Page Numbers (Bottom of Page)"/>
        <w:docPartUnique/>
      </w:docPartObj>
    </w:sdtPr>
    <w:sdtEndPr>
      <w:rPr>
        <w:noProof/>
      </w:rPr>
    </w:sdtEndPr>
    <w:sdtContent>
      <w:p w:rsidR="00531BD4" w:rsidRDefault="00531BD4">
        <w:pPr>
          <w:pStyle w:val="Footer"/>
          <w:jc w:val="right"/>
        </w:pPr>
        <w:r>
          <w:fldChar w:fldCharType="begin"/>
        </w:r>
        <w:r>
          <w:instrText xml:space="preserve"> PAGE   \* MERGEFORMAT </w:instrText>
        </w:r>
        <w:r>
          <w:fldChar w:fldCharType="separate"/>
        </w:r>
        <w:r w:rsidR="005D3A8E">
          <w:rPr>
            <w:noProof/>
          </w:rPr>
          <w:t>3</w:t>
        </w:r>
        <w:r>
          <w:rPr>
            <w:noProof/>
          </w:rPr>
          <w:fldChar w:fldCharType="end"/>
        </w:r>
      </w:p>
    </w:sdtContent>
  </w:sdt>
  <w:p w:rsidR="00531BD4" w:rsidRDefault="00531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B5" w:rsidRDefault="00531EB5" w:rsidP="00531BD4">
      <w:pPr>
        <w:spacing w:after="0" w:line="240" w:lineRule="auto"/>
      </w:pPr>
      <w:r>
        <w:separator/>
      </w:r>
    </w:p>
  </w:footnote>
  <w:footnote w:type="continuationSeparator" w:id="0">
    <w:p w:rsidR="00531EB5" w:rsidRDefault="00531EB5" w:rsidP="00531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BF8"/>
    <w:multiLevelType w:val="hybridMultilevel"/>
    <w:tmpl w:val="198E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A1AAB"/>
    <w:multiLevelType w:val="hybridMultilevel"/>
    <w:tmpl w:val="B5E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05420"/>
    <w:multiLevelType w:val="hybridMultilevel"/>
    <w:tmpl w:val="28F6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47A8B"/>
    <w:multiLevelType w:val="hybridMultilevel"/>
    <w:tmpl w:val="8404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44F9A"/>
    <w:multiLevelType w:val="hybridMultilevel"/>
    <w:tmpl w:val="405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A6556"/>
    <w:multiLevelType w:val="hybridMultilevel"/>
    <w:tmpl w:val="B9DA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B0B2E"/>
    <w:multiLevelType w:val="hybridMultilevel"/>
    <w:tmpl w:val="B1E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F32FE"/>
    <w:multiLevelType w:val="hybridMultilevel"/>
    <w:tmpl w:val="CB680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841A5E"/>
    <w:multiLevelType w:val="hybridMultilevel"/>
    <w:tmpl w:val="E6746FF4"/>
    <w:lvl w:ilvl="0" w:tplc="FA32F41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E3F0F"/>
    <w:multiLevelType w:val="hybridMultilevel"/>
    <w:tmpl w:val="C01A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B743A"/>
    <w:multiLevelType w:val="hybridMultilevel"/>
    <w:tmpl w:val="70A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10"/>
  </w:num>
  <w:num w:numId="6">
    <w:abstractNumId w:val="4"/>
  </w:num>
  <w:num w:numId="7">
    <w:abstractNumId w:val="1"/>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05"/>
    <w:rsid w:val="00026FB3"/>
    <w:rsid w:val="00102367"/>
    <w:rsid w:val="001042A0"/>
    <w:rsid w:val="0014099B"/>
    <w:rsid w:val="00197029"/>
    <w:rsid w:val="002B4E00"/>
    <w:rsid w:val="003B61EC"/>
    <w:rsid w:val="00474374"/>
    <w:rsid w:val="00475E80"/>
    <w:rsid w:val="004A6EE4"/>
    <w:rsid w:val="005119FC"/>
    <w:rsid w:val="0051518D"/>
    <w:rsid w:val="00531BD4"/>
    <w:rsid w:val="00531EB5"/>
    <w:rsid w:val="005B24FA"/>
    <w:rsid w:val="005D3A8E"/>
    <w:rsid w:val="005F1A41"/>
    <w:rsid w:val="0066122C"/>
    <w:rsid w:val="006F0494"/>
    <w:rsid w:val="00750EE8"/>
    <w:rsid w:val="00790642"/>
    <w:rsid w:val="007E3E26"/>
    <w:rsid w:val="00890C3E"/>
    <w:rsid w:val="008B2808"/>
    <w:rsid w:val="0093580E"/>
    <w:rsid w:val="009A1867"/>
    <w:rsid w:val="009B304C"/>
    <w:rsid w:val="00A7496D"/>
    <w:rsid w:val="00AF45E0"/>
    <w:rsid w:val="00BC74B9"/>
    <w:rsid w:val="00BD6FDC"/>
    <w:rsid w:val="00C04EA9"/>
    <w:rsid w:val="00C1169A"/>
    <w:rsid w:val="00C7095E"/>
    <w:rsid w:val="00DC17E6"/>
    <w:rsid w:val="00E46DCE"/>
    <w:rsid w:val="00E804DB"/>
    <w:rsid w:val="00EC2B94"/>
    <w:rsid w:val="00F42B10"/>
    <w:rsid w:val="00F80215"/>
    <w:rsid w:val="00FD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8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867"/>
    <w:rPr>
      <w:b/>
      <w:bCs/>
    </w:rPr>
  </w:style>
  <w:style w:type="character" w:styleId="Emphasis">
    <w:name w:val="Emphasis"/>
    <w:basedOn w:val="DefaultParagraphFont"/>
    <w:uiPriority w:val="20"/>
    <w:qFormat/>
    <w:rsid w:val="009A1867"/>
    <w:rPr>
      <w:i/>
      <w:iCs/>
    </w:rPr>
  </w:style>
  <w:style w:type="paragraph" w:styleId="ListParagraph">
    <w:name w:val="List Paragraph"/>
    <w:basedOn w:val="Normal"/>
    <w:uiPriority w:val="34"/>
    <w:qFormat/>
    <w:rsid w:val="003B61EC"/>
    <w:pPr>
      <w:ind w:left="720"/>
      <w:contextualSpacing/>
    </w:pPr>
  </w:style>
  <w:style w:type="paragraph" w:styleId="BalloonText">
    <w:name w:val="Balloon Text"/>
    <w:basedOn w:val="Normal"/>
    <w:link w:val="BalloonTextChar"/>
    <w:uiPriority w:val="99"/>
    <w:semiHidden/>
    <w:unhideWhenUsed/>
    <w:rsid w:val="002B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00"/>
    <w:rPr>
      <w:rFonts w:ascii="Tahoma" w:hAnsi="Tahoma" w:cs="Tahoma"/>
      <w:sz w:val="16"/>
      <w:szCs w:val="16"/>
    </w:rPr>
  </w:style>
  <w:style w:type="character" w:styleId="Hyperlink">
    <w:name w:val="Hyperlink"/>
    <w:basedOn w:val="DefaultParagraphFont"/>
    <w:uiPriority w:val="99"/>
    <w:semiHidden/>
    <w:unhideWhenUsed/>
    <w:rsid w:val="00474374"/>
    <w:rPr>
      <w:color w:val="0000FF"/>
      <w:u w:val="single"/>
    </w:rPr>
  </w:style>
  <w:style w:type="character" w:customStyle="1" w:styleId="nowrap">
    <w:name w:val="nowrap"/>
    <w:basedOn w:val="DefaultParagraphFont"/>
    <w:rsid w:val="00474374"/>
  </w:style>
  <w:style w:type="paragraph" w:customStyle="1" w:styleId="Default">
    <w:name w:val="Default"/>
    <w:rsid w:val="004743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D4"/>
  </w:style>
  <w:style w:type="paragraph" w:styleId="Footer">
    <w:name w:val="footer"/>
    <w:basedOn w:val="Normal"/>
    <w:link w:val="FooterChar"/>
    <w:uiPriority w:val="99"/>
    <w:unhideWhenUsed/>
    <w:rsid w:val="0053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D4"/>
  </w:style>
  <w:style w:type="paragraph" w:styleId="NoSpacing">
    <w:name w:val="No Spacing"/>
    <w:uiPriority w:val="1"/>
    <w:qFormat/>
    <w:rsid w:val="001023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8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867"/>
    <w:rPr>
      <w:b/>
      <w:bCs/>
    </w:rPr>
  </w:style>
  <w:style w:type="character" w:styleId="Emphasis">
    <w:name w:val="Emphasis"/>
    <w:basedOn w:val="DefaultParagraphFont"/>
    <w:uiPriority w:val="20"/>
    <w:qFormat/>
    <w:rsid w:val="009A1867"/>
    <w:rPr>
      <w:i/>
      <w:iCs/>
    </w:rPr>
  </w:style>
  <w:style w:type="paragraph" w:styleId="ListParagraph">
    <w:name w:val="List Paragraph"/>
    <w:basedOn w:val="Normal"/>
    <w:uiPriority w:val="34"/>
    <w:qFormat/>
    <w:rsid w:val="003B61EC"/>
    <w:pPr>
      <w:ind w:left="720"/>
      <w:contextualSpacing/>
    </w:pPr>
  </w:style>
  <w:style w:type="paragraph" w:styleId="BalloonText">
    <w:name w:val="Balloon Text"/>
    <w:basedOn w:val="Normal"/>
    <w:link w:val="BalloonTextChar"/>
    <w:uiPriority w:val="99"/>
    <w:semiHidden/>
    <w:unhideWhenUsed/>
    <w:rsid w:val="002B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E00"/>
    <w:rPr>
      <w:rFonts w:ascii="Tahoma" w:hAnsi="Tahoma" w:cs="Tahoma"/>
      <w:sz w:val="16"/>
      <w:szCs w:val="16"/>
    </w:rPr>
  </w:style>
  <w:style w:type="character" w:styleId="Hyperlink">
    <w:name w:val="Hyperlink"/>
    <w:basedOn w:val="DefaultParagraphFont"/>
    <w:uiPriority w:val="99"/>
    <w:semiHidden/>
    <w:unhideWhenUsed/>
    <w:rsid w:val="00474374"/>
    <w:rPr>
      <w:color w:val="0000FF"/>
      <w:u w:val="single"/>
    </w:rPr>
  </w:style>
  <w:style w:type="character" w:customStyle="1" w:styleId="nowrap">
    <w:name w:val="nowrap"/>
    <w:basedOn w:val="DefaultParagraphFont"/>
    <w:rsid w:val="00474374"/>
  </w:style>
  <w:style w:type="paragraph" w:customStyle="1" w:styleId="Default">
    <w:name w:val="Default"/>
    <w:rsid w:val="004743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BD4"/>
  </w:style>
  <w:style w:type="paragraph" w:styleId="Footer">
    <w:name w:val="footer"/>
    <w:basedOn w:val="Normal"/>
    <w:link w:val="FooterChar"/>
    <w:uiPriority w:val="99"/>
    <w:unhideWhenUsed/>
    <w:rsid w:val="0053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BD4"/>
  </w:style>
  <w:style w:type="paragraph" w:styleId="NoSpacing">
    <w:name w:val="No Spacing"/>
    <w:uiPriority w:val="1"/>
    <w:qFormat/>
    <w:rsid w:val="00102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eaty" TargetMode="External"/><Relationship Id="rId13" Type="http://schemas.openxmlformats.org/officeDocument/2006/relationships/hyperlink" Target="https://en.wikipedia.org/wiki/United_Nations_Framework_Convention_on_Climate_Change" TargetMode="External"/><Relationship Id="rId18" Type="http://schemas.openxmlformats.org/officeDocument/2006/relationships/hyperlink" Target="https://en.wikipedia.org/wiki/Japan" TargetMode="External"/><Relationship Id="rId26" Type="http://schemas.openxmlformats.org/officeDocument/2006/relationships/hyperlink" Target="https://en.wikipedia.org/wiki/Environmental_degradation" TargetMode="External"/><Relationship Id="rId3" Type="http://schemas.microsoft.com/office/2007/relationships/stylesWithEffects" Target="stylesWithEffects.xml"/><Relationship Id="rId21" Type="http://schemas.openxmlformats.org/officeDocument/2006/relationships/hyperlink" Target="https://en.wikipedia.org/wiki/Italian_language" TargetMode="External"/><Relationship Id="rId7" Type="http://schemas.openxmlformats.org/officeDocument/2006/relationships/endnotes" Target="endnotes.xml"/><Relationship Id="rId12" Type="http://schemas.openxmlformats.org/officeDocument/2006/relationships/hyperlink" Target="https://en.wikipedia.org/wiki/Treaty" TargetMode="External"/><Relationship Id="rId17" Type="http://schemas.openxmlformats.org/officeDocument/2006/relationships/hyperlink" Target="https://en.wikipedia.org/wiki/Kyoto" TargetMode="External"/><Relationship Id="rId25" Type="http://schemas.openxmlformats.org/officeDocument/2006/relationships/hyperlink" Target="https://en.wikipedia.org/wiki/Overdevelopment" TargetMode="External"/><Relationship Id="rId2" Type="http://schemas.openxmlformats.org/officeDocument/2006/relationships/styles" Target="styles.xml"/><Relationship Id="rId16" Type="http://schemas.openxmlformats.org/officeDocument/2006/relationships/hyperlink" Target="https://en.wikipedia.org/wiki/Global_warming" TargetMode="External"/><Relationship Id="rId20" Type="http://schemas.openxmlformats.org/officeDocument/2006/relationships/hyperlink" Target="http://unfccc.int/meetings/cancun_nov_2010/meeting/6266.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Kofi_Annan" TargetMode="External"/><Relationship Id="rId24" Type="http://schemas.openxmlformats.org/officeDocument/2006/relationships/hyperlink" Target="https://en.wikipedia.org/wiki/Consumerism" TargetMode="External"/><Relationship Id="rId5" Type="http://schemas.openxmlformats.org/officeDocument/2006/relationships/webSettings" Target="webSettings.xml"/><Relationship Id="rId15" Type="http://schemas.openxmlformats.org/officeDocument/2006/relationships/hyperlink" Target="https://en.wikipedia.org/wiki/Scientific_opinion_on_climate_change" TargetMode="External"/><Relationship Id="rId23" Type="http://schemas.openxmlformats.org/officeDocument/2006/relationships/hyperlink" Target="https://en.wikipedia.org/wiki/Pope_Francis" TargetMode="External"/><Relationship Id="rId28" Type="http://schemas.openxmlformats.org/officeDocument/2006/relationships/footer" Target="footer1.xml"/><Relationship Id="rId10" Type="http://schemas.openxmlformats.org/officeDocument/2006/relationships/hyperlink" Target="https://en.wikipedia.org/wiki/Ozone_depletion" TargetMode="External"/><Relationship Id="rId19" Type="http://schemas.openxmlformats.org/officeDocument/2006/relationships/hyperlink" Target="http://unfccc.int/meetings/copenhagen_dec_2009/meeting/6295.php" TargetMode="External"/><Relationship Id="rId4" Type="http://schemas.openxmlformats.org/officeDocument/2006/relationships/settings" Target="settings.xml"/><Relationship Id="rId9" Type="http://schemas.openxmlformats.org/officeDocument/2006/relationships/hyperlink" Target="https://en.wikipedia.org/wiki/Ozone_layer" TargetMode="External"/><Relationship Id="rId14" Type="http://schemas.openxmlformats.org/officeDocument/2006/relationships/hyperlink" Target="https://en.wikipedia.org/wiki/Greenhouse_gas" TargetMode="External"/><Relationship Id="rId22" Type="http://schemas.openxmlformats.org/officeDocument/2006/relationships/hyperlink" Target="https://en.wikipedia.org/wiki/Encyclical" TargetMode="External"/><Relationship Id="rId27" Type="http://schemas.openxmlformats.org/officeDocument/2006/relationships/hyperlink" Target="https://en.wikipedia.org/wiki/Global_warm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Guest</cp:lastModifiedBy>
  <cp:revision>17</cp:revision>
  <cp:lastPrinted>2017-09-12T01:16:00Z</cp:lastPrinted>
  <dcterms:created xsi:type="dcterms:W3CDTF">2017-08-23T17:48:00Z</dcterms:created>
  <dcterms:modified xsi:type="dcterms:W3CDTF">2017-09-12T03:52:00Z</dcterms:modified>
</cp:coreProperties>
</file>